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980"/>
        <w:gridCol w:w="3960"/>
      </w:tblGrid>
      <w:tr w:rsidR="001930FA" w:rsidTr="00281E09">
        <w:trPr>
          <w:trHeight w:val="2410"/>
        </w:trPr>
        <w:tc>
          <w:tcPr>
            <w:tcW w:w="414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1930FA" w:rsidRDefault="001930FA" w:rsidP="00281E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РЕСПУБЛИКА АДЫГЕЯ</w:t>
            </w:r>
          </w:p>
          <w:p w:rsidR="001930FA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Администрация</w:t>
            </w:r>
          </w:p>
          <w:p w:rsidR="001930FA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МО </w:t>
            </w:r>
            <w:r w:rsidRPr="004F33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Мамхегское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сельское</w:t>
            </w:r>
          </w:p>
          <w:p w:rsidR="001930FA" w:rsidRPr="004F331F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поселение</w:t>
            </w:r>
            <w:r w:rsidRPr="004F33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1930FA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4F33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385440,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Мамхег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930FA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ул. Советская,54а.</w:t>
            </w:r>
          </w:p>
          <w:p w:rsidR="001930FA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1930FA" w:rsidRDefault="001930FA" w:rsidP="00281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noProof/>
                <w:sz w:val="28"/>
                <w:szCs w:val="28"/>
              </w:rPr>
              <w:drawing>
                <wp:inline distT="0" distB="0" distL="0" distR="0" wp14:anchorId="7DEC563A" wp14:editId="6EB4F317">
                  <wp:extent cx="94297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9" w:space="0" w:color="000000"/>
              <w:right w:val="nil"/>
            </w:tcBorders>
            <w:shd w:val="clear" w:color="000000" w:fill="FFFFFF"/>
          </w:tcPr>
          <w:p w:rsidR="001930FA" w:rsidRDefault="001930FA" w:rsidP="00281E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hanging="48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АДЫГЭ РЕСПУБЛИК</w:t>
            </w:r>
          </w:p>
          <w:p w:rsidR="001930FA" w:rsidRDefault="001930FA" w:rsidP="00281E0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855" w:hanging="855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Муниципальнэ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образованиеу</w:t>
            </w:r>
            <w:proofErr w:type="spellEnd"/>
          </w:p>
          <w:p w:rsidR="001930FA" w:rsidRPr="004F331F" w:rsidRDefault="001930FA" w:rsidP="00281E0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4F33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Мамхыгъэ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чъып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I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э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 кой</w:t>
            </w:r>
            <w:r w:rsidRPr="004F33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»</w:t>
            </w:r>
          </w:p>
          <w:p w:rsidR="001930FA" w:rsidRDefault="001930FA" w:rsidP="00281E0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иадминистрацие</w:t>
            </w:r>
            <w:proofErr w:type="spellEnd"/>
          </w:p>
          <w:p w:rsidR="001930FA" w:rsidRDefault="001930FA" w:rsidP="00281E0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r w:rsidRPr="004F331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385440,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къ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Мамхэгъ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,</w:t>
            </w:r>
          </w:p>
          <w:p w:rsidR="001930FA" w:rsidRDefault="001930FA" w:rsidP="00281E0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ур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Советскэм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8"/>
                <w:szCs w:val="28"/>
              </w:rPr>
              <w:t>, 54а.</w:t>
            </w:r>
          </w:p>
          <w:p w:rsidR="001930FA" w:rsidRDefault="001930FA" w:rsidP="00281E0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88-777-3-9-28-04</w:t>
            </w:r>
          </w:p>
        </w:tc>
      </w:tr>
    </w:tbl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1930FA" w:rsidRPr="000204CD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«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Июля  2017г. </w:t>
      </w:r>
      <w:r>
        <w:rPr>
          <w:rFonts w:ascii="Segoe UI Symbol" w:hAnsi="Segoe UI Symbol" w:cs="Segoe UI Symbol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а.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Мамхег</w:t>
      </w:r>
      <w:proofErr w:type="spellEnd"/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"О предоставлении в аренду земельного участка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Крестьянско Фермерского Хозяйства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Ашхамафов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Айдамир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Рамазанович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"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Земельным кодексом Российской Федерации от 25.10.2001г.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4F331F">
        <w:rPr>
          <w:rFonts w:ascii="Times New Roman" w:hAnsi="Times New Roman" w:cs="Times New Roman"/>
          <w:sz w:val="28"/>
          <w:szCs w:val="28"/>
        </w:rPr>
        <w:t xml:space="preserve"> 136-</w:t>
      </w:r>
      <w:r>
        <w:rPr>
          <w:rFonts w:ascii="Times New Roman CYR" w:hAnsi="Times New Roman CYR" w:cs="Times New Roman CYR"/>
          <w:sz w:val="28"/>
          <w:szCs w:val="28"/>
        </w:rPr>
        <w:t xml:space="preserve">ФЗ, ст.10 Федерального закона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обороте земель  сельскохозяйственного назначения</w:t>
      </w:r>
      <w:r w:rsidRPr="004F33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24.07.2002 г.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4F331F">
        <w:rPr>
          <w:rFonts w:ascii="Times New Roman" w:hAnsi="Times New Roman" w:cs="Times New Roman"/>
          <w:sz w:val="28"/>
          <w:szCs w:val="28"/>
        </w:rPr>
        <w:t xml:space="preserve"> 101-</w:t>
      </w:r>
      <w:r>
        <w:rPr>
          <w:rFonts w:ascii="Times New Roman CYR" w:hAnsi="Times New Roman CYR" w:cs="Times New Roman CYR"/>
          <w:sz w:val="28"/>
          <w:szCs w:val="28"/>
        </w:rPr>
        <w:t xml:space="preserve">ФЗ (с изменениями и дополнениями), публикацией информационного сообщения в районной газете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Заря</w:t>
      </w:r>
      <w:r w:rsidRPr="004F33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03.06.2017г. </w:t>
      </w:r>
      <w:r>
        <w:rPr>
          <w:rFonts w:ascii="Segoe UI Symbol" w:hAnsi="Segoe UI Symbol" w:cs="Segoe UI Symbol"/>
          <w:sz w:val="28"/>
          <w:szCs w:val="28"/>
        </w:rPr>
        <w:t>№</w:t>
      </w:r>
      <w:r w:rsidRPr="004F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44-47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проведении аукциона на земельный участок для сдачи в аренду</w:t>
      </w:r>
      <w:r w:rsidRPr="004F331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заявлением КФХ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Ашхамафова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Айдамира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Рамазановича</w:t>
      </w:r>
      <w:proofErr w:type="spellEnd"/>
      <w:proofErr w:type="gramEnd"/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3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предоставлении в аренду земельного участка</w:t>
      </w:r>
      <w:r w:rsidRPr="004F331F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от 11.07.2017г.) и отсутствием иных заявителей, а также руководствуясь ст.42 п.3 Устава   муниципального образования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4F331F">
        <w:rPr>
          <w:rFonts w:ascii="Times New Roman" w:hAnsi="Times New Roman" w:cs="Times New Roman"/>
          <w:sz w:val="28"/>
          <w:szCs w:val="28"/>
        </w:rPr>
        <w:t>»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Постановляю: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331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Предоставить в аренду сроком до «12» Июля 2062 года  Крестьянскому фермерскому хозяйству, главой которого является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Ашхамафов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Айдамир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Рамазанович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земельный участок из земель находящегося в ведении МО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4F33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категории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земли сельскохозяйственного назначения</w:t>
      </w:r>
      <w:r w:rsidRPr="004F33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с разрешенным использованием: Сельскохозяйственные угодья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пашни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ады,огороды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), с кадастровым номером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01:07:3400000:5311</w:t>
      </w:r>
      <w:r>
        <w:rPr>
          <w:rFonts w:ascii="Times New Roman CYR" w:hAnsi="Times New Roman CYR" w:cs="Times New Roman CYR"/>
          <w:sz w:val="28"/>
          <w:szCs w:val="28"/>
        </w:rPr>
        <w:t>, площадью 94693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квадратных метра, с местоположением: Российская Федерация, Республика Адыгея, Шовгеновский район, участок находится примерно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3250</w:t>
      </w:r>
      <w:r>
        <w:rPr>
          <w:rFonts w:ascii="Times New Roman CYR" w:hAnsi="Times New Roman CYR" w:cs="Times New Roman CYR"/>
          <w:sz w:val="28"/>
          <w:szCs w:val="28"/>
        </w:rPr>
        <w:t xml:space="preserve"> метрах по направлению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юго-восток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ориентира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F3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административного здания администрации МО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4F33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расположенное по адресу: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ул. Советская, 54а.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331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МО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4F331F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 xml:space="preserve">заключить договор  аренды  земельного участка с ИП  КФХ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Ашхамафовым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Айдамиром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Рамазановичем</w:t>
      </w:r>
      <w:proofErr w:type="spellEnd"/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F331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специалиста 1 категорий по имущественным отношениям землеустройству и ЖКХ МО </w:t>
      </w:r>
      <w:r w:rsidRPr="004F3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4F331F">
        <w:rPr>
          <w:rFonts w:ascii="Times New Roman" w:hAnsi="Times New Roman" w:cs="Times New Roman"/>
          <w:sz w:val="28"/>
          <w:szCs w:val="28"/>
        </w:rPr>
        <w:t xml:space="preserve">».    </w:t>
      </w:r>
      <w:r>
        <w:rPr>
          <w:rFonts w:ascii="Times New Roman CYR" w:hAnsi="Times New Roman CYR" w:cs="Times New Roman CYR"/>
          <w:sz w:val="28"/>
          <w:szCs w:val="28"/>
        </w:rPr>
        <w:t xml:space="preserve">Р.А.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Хамерзоков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30FA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МО</w:t>
      </w:r>
    </w:p>
    <w:p w:rsidR="00551371" w:rsidRDefault="001930FA" w:rsidP="001930F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F33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Мамхегское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</w:t>
      </w:r>
      <w:r w:rsidRPr="004F331F">
        <w:rPr>
          <w:rFonts w:ascii="Times New Roman" w:hAnsi="Times New Roman" w:cs="Times New Roman"/>
          <w:sz w:val="28"/>
          <w:szCs w:val="28"/>
        </w:rPr>
        <w:t xml:space="preserve">»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Pr="004F33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Р. 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Тахумов</w:t>
      </w:r>
      <w:bookmarkStart w:id="0" w:name="_GoBack"/>
      <w:bookmarkEnd w:id="0"/>
      <w:proofErr w:type="spellEnd"/>
    </w:p>
    <w:sectPr w:rsidR="00551371" w:rsidSect="001930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D1"/>
    <w:rsid w:val="001930FA"/>
    <w:rsid w:val="00551371"/>
    <w:rsid w:val="00DE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F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0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0F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2017-08-22T12:12:00Z</cp:lastPrinted>
  <dcterms:created xsi:type="dcterms:W3CDTF">2017-08-22T12:11:00Z</dcterms:created>
  <dcterms:modified xsi:type="dcterms:W3CDTF">2017-08-22T12:12:00Z</dcterms:modified>
</cp:coreProperties>
</file>