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6C5F98" w:rsidTr="006C5F98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5F98" w:rsidRDefault="006C5F98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6C5F98" w:rsidRDefault="006C5F9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6C5F98" w:rsidRDefault="006C5F9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</w:t>
            </w:r>
          </w:p>
          <w:p w:rsidR="006C5F98" w:rsidRDefault="006C5F9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6C5F98" w:rsidRDefault="006C5F9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6C5F98" w:rsidRDefault="006C5F9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6C5F98" w:rsidRDefault="006C5F9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5F98" w:rsidRDefault="006C5F98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803A1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75551618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5F98" w:rsidRDefault="006C5F98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6C5F98" w:rsidRDefault="006C5F98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6C5F98" w:rsidRDefault="006C5F98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6C5F98" w:rsidRDefault="006C5F9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6C5F98" w:rsidRDefault="006C5F9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6C5F98" w:rsidRDefault="006C5F9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6C5F98" w:rsidRDefault="006C5F98" w:rsidP="006C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5F98" w:rsidRDefault="006C5F98" w:rsidP="006C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6C5F98" w:rsidRDefault="006C5F98" w:rsidP="006C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C5F98" w:rsidRDefault="006C5F98" w:rsidP="006C5F9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080203" w:rsidRDefault="00080203" w:rsidP="006C5F9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F98" w:rsidRDefault="00080203" w:rsidP="006C5F9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18</w:t>
      </w:r>
      <w:r w:rsidR="006C5F98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C5F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.2024 г. №07-р                                                                  а.  </w:t>
      </w:r>
      <w:proofErr w:type="spellStart"/>
      <w:r w:rsidR="006C5F98"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</w:p>
    <w:p w:rsidR="006C5F98" w:rsidRDefault="006C5F98" w:rsidP="006C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5F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 внесении изменений в правила обработки персональных данных субъектов персональных данных администрации муниципального образования «</w:t>
      </w:r>
      <w:proofErr w:type="spellStart"/>
      <w:r w:rsidRPr="006C5F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Мамхегское</w:t>
      </w:r>
      <w:proofErr w:type="spellEnd"/>
      <w:r w:rsidRPr="006C5F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сельское поселение» </w:t>
      </w:r>
    </w:p>
    <w:p w:rsidR="006C5F98" w:rsidRDefault="006C5F98" w:rsidP="006C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5F98" w:rsidRPr="006C5F98" w:rsidRDefault="006C5F98" w:rsidP="006C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Федерального закона от 27.07.2006г. №152-ФЗ «О персональных данных»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6C5F98" w:rsidRDefault="006C5F98" w:rsidP="006C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5F98" w:rsidRPr="00080203" w:rsidRDefault="006C5F98" w:rsidP="006C5F9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98">
        <w:rPr>
          <w:rFonts w:ascii="Times New Roman" w:eastAsia="Times New Roman" w:hAnsi="Times New Roman"/>
          <w:sz w:val="28"/>
          <w:szCs w:val="28"/>
          <w:lang w:eastAsia="ru-RU"/>
        </w:rPr>
        <w:t>РАСПОРЯЖАЮСЬ:</w:t>
      </w:r>
    </w:p>
    <w:p w:rsidR="00080203" w:rsidRPr="006C5F98" w:rsidRDefault="00080203" w:rsidP="006C5F9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F98" w:rsidRPr="00080203" w:rsidRDefault="006C5F98" w:rsidP="006C5F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F98">
        <w:rPr>
          <w:rFonts w:ascii="Times New Roman" w:eastAsia="Times New Roman" w:hAnsi="Times New Roman"/>
          <w:sz w:val="28"/>
          <w:szCs w:val="28"/>
          <w:lang w:eastAsia="ru-RU"/>
        </w:rPr>
        <w:t>1. Внести в</w:t>
      </w:r>
      <w:r w:rsidR="007C6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203">
        <w:rPr>
          <w:rFonts w:ascii="Times New Roman" w:eastAsia="Times New Roman" w:hAnsi="Times New Roman"/>
          <w:sz w:val="28"/>
          <w:szCs w:val="28"/>
          <w:lang w:eastAsia="ru-RU"/>
        </w:rPr>
        <w:t>правила обработки персональных данных субъектов персональных данных</w:t>
      </w:r>
      <w:r w:rsidRPr="006C5F9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6C5F98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6C5F98">
        <w:rPr>
          <w:rFonts w:ascii="Times New Roman" w:eastAsia="Times New Roman" w:hAnsi="Times New Roman"/>
          <w:sz w:val="28"/>
          <w:szCs w:val="28"/>
          <w:lang w:eastAsia="ru-RU"/>
        </w:rPr>
        <w:t xml:space="preserve"> се</w:t>
      </w:r>
      <w:r w:rsidRPr="00080203">
        <w:rPr>
          <w:rFonts w:ascii="Times New Roman" w:eastAsia="Times New Roman" w:hAnsi="Times New Roman"/>
          <w:sz w:val="28"/>
          <w:szCs w:val="28"/>
          <w:lang w:eastAsia="ru-RU"/>
        </w:rPr>
        <w:t>льское поселение» утверждённого  от 08.11.2023г.</w:t>
      </w:r>
      <w:r w:rsidRPr="006C5F98">
        <w:rPr>
          <w:rFonts w:ascii="Times New Roman" w:eastAsia="Times New Roman" w:hAnsi="Times New Roman"/>
          <w:sz w:val="28"/>
          <w:szCs w:val="28"/>
          <w:lang w:eastAsia="ru-RU"/>
        </w:rPr>
        <w:t>,следующие изменения и дополнения:</w:t>
      </w:r>
    </w:p>
    <w:p w:rsidR="006C5F98" w:rsidRPr="006C5F98" w:rsidRDefault="006C5F98" w:rsidP="006C5F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80203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0802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главе 8 </w:t>
      </w:r>
      <w:r w:rsidR="00080203" w:rsidRPr="00080203">
        <w:rPr>
          <w:rFonts w:ascii="Times New Roman" w:eastAsia="Times New Roman" w:hAnsi="Times New Roman"/>
          <w:b/>
          <w:sz w:val="28"/>
          <w:szCs w:val="28"/>
          <w:lang w:eastAsia="ru-RU"/>
        </w:rPr>
        <w:t>часть 1 после слов</w:t>
      </w:r>
      <w:r w:rsidR="00080203" w:rsidRPr="00080203">
        <w:rPr>
          <w:rFonts w:ascii="Times New Roman" w:eastAsia="Times New Roman" w:hAnsi="Times New Roman"/>
          <w:sz w:val="28"/>
          <w:szCs w:val="28"/>
          <w:lang w:eastAsia="ru-RU"/>
        </w:rPr>
        <w:t xml:space="preserve"> «(в том числе автоматизированной)» </w:t>
      </w:r>
      <w:r w:rsidR="00080203" w:rsidRPr="00080203">
        <w:rPr>
          <w:rFonts w:ascii="Times New Roman" w:eastAsia="Times New Roman" w:hAnsi="Times New Roman"/>
          <w:b/>
          <w:sz w:val="28"/>
          <w:szCs w:val="28"/>
          <w:lang w:eastAsia="ru-RU"/>
        </w:rPr>
        <w:t>добавить слова следующего содержания</w:t>
      </w:r>
      <w:r w:rsidR="00080203" w:rsidRPr="00080203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«Субъект персональных данных имеет право на получение информации, касающейся обработки его персональных данных, перечисленных в ч. 7 ст.14 Федерального закона №152-ФЗ».</w:t>
      </w:r>
    </w:p>
    <w:p w:rsidR="00080203" w:rsidRPr="00080203" w:rsidRDefault="00080203" w:rsidP="0008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2.Настоящее распоряжение опубликовать или обнародовать в районной газете «Заря» и разместить на официальном сайте муниципального образования «</w:t>
      </w:r>
      <w:proofErr w:type="spellStart"/>
      <w:r w:rsidRPr="00080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080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в сети интернет.</w:t>
      </w:r>
    </w:p>
    <w:p w:rsidR="006C5F98" w:rsidRPr="00080203" w:rsidRDefault="00080203" w:rsidP="0008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3.Распоряжение вступает в силу со дня его подписания.</w:t>
      </w:r>
    </w:p>
    <w:p w:rsidR="006C5F98" w:rsidRPr="00080203" w:rsidRDefault="006C5F98" w:rsidP="006C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5F98" w:rsidRPr="00080203" w:rsidRDefault="006C5F98" w:rsidP="006C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5F98" w:rsidRDefault="006C5F98" w:rsidP="006C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главы администрации</w:t>
      </w:r>
    </w:p>
    <w:p w:rsidR="006C5F98" w:rsidRDefault="006C5F98" w:rsidP="006C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6C5F98" w:rsidRDefault="006C5F98" w:rsidP="006C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                                             М.Р.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Завесов</w:t>
      </w:r>
      <w:proofErr w:type="spellEnd"/>
    </w:p>
    <w:p w:rsidR="00D55877" w:rsidRDefault="00D55877"/>
    <w:sectPr w:rsidR="00D55877" w:rsidSect="000802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38"/>
    <w:rsid w:val="00080203"/>
    <w:rsid w:val="006C5F98"/>
    <w:rsid w:val="007C6887"/>
    <w:rsid w:val="00855338"/>
    <w:rsid w:val="009B682C"/>
    <w:rsid w:val="00B803A1"/>
    <w:rsid w:val="00D5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3</cp:revision>
  <cp:lastPrinted>2024-03-18T08:42:00Z</cp:lastPrinted>
  <dcterms:created xsi:type="dcterms:W3CDTF">2024-03-18T08:23:00Z</dcterms:created>
  <dcterms:modified xsi:type="dcterms:W3CDTF">2024-04-25T09:01:00Z</dcterms:modified>
</cp:coreProperties>
</file>