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980"/>
        <w:gridCol w:w="3960"/>
      </w:tblGrid>
      <w:tr w:rsidR="002B74BD" w:rsidTr="002B74BD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B74BD" w:rsidRDefault="002B74BD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РЕСПУБЛИКА АДЫГЕЯ</w:t>
            </w:r>
          </w:p>
          <w:p w:rsidR="002B74BD" w:rsidRDefault="002B74BD">
            <w:pPr>
              <w:spacing w:line="20" w:lineRule="atLeast"/>
              <w:ind w:firstLine="13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Администрация</w:t>
            </w:r>
          </w:p>
          <w:p w:rsidR="002B74BD" w:rsidRDefault="002B74BD">
            <w:pPr>
              <w:spacing w:line="20" w:lineRule="atLeast"/>
              <w:ind w:hanging="70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 сельское</w:t>
            </w:r>
          </w:p>
          <w:p w:rsidR="002B74BD" w:rsidRDefault="002B74BD">
            <w:pPr>
              <w:spacing w:line="20" w:lineRule="atLeast"/>
              <w:ind w:hanging="70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                   поселение»                                      </w:t>
            </w:r>
          </w:p>
          <w:p w:rsidR="002B74BD" w:rsidRDefault="002B74BD">
            <w:pPr>
              <w:spacing w:line="20" w:lineRule="atLeast"/>
              <w:ind w:left="13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6"/>
                <w:szCs w:val="26"/>
                <w:lang w:eastAsia="en-US"/>
              </w:rPr>
              <w:t xml:space="preserve">,, </w:t>
            </w:r>
            <w:proofErr w:type="gramEnd"/>
          </w:p>
          <w:p w:rsidR="002B74BD" w:rsidRDefault="002B74BD">
            <w:pPr>
              <w:spacing w:line="20" w:lineRule="atLeast"/>
              <w:ind w:left="13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ул. Советская,54а. </w:t>
            </w:r>
          </w:p>
          <w:p w:rsidR="002B74BD" w:rsidRDefault="002B74BD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B74BD" w:rsidRDefault="002B74BD">
            <w:pPr>
              <w:spacing w:after="200" w:line="240" w:lineRule="atLeast"/>
              <w:jc w:val="center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b/>
                <w:noProof/>
                <w:sz w:val="26"/>
                <w:szCs w:val="26"/>
              </w:rPr>
              <w:drawing>
                <wp:inline distT="0" distB="0" distL="0" distR="0">
                  <wp:extent cx="939800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B74BD" w:rsidRDefault="002B74BD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АДЫГЭ РЕСПУБЛИК</w:t>
            </w:r>
          </w:p>
          <w:p w:rsidR="002B74BD" w:rsidRDefault="002B74BD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Муниципальнэобразованиеу</w:t>
            </w:r>
            <w:proofErr w:type="spellEnd"/>
          </w:p>
          <w:p w:rsidR="002B74BD" w:rsidRDefault="002B74BD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Мамхыгъэчъып</w:t>
            </w:r>
            <w:proofErr w:type="spellEnd"/>
            <w:proofErr w:type="gramStart"/>
            <w:r>
              <w:rPr>
                <w:b/>
                <w:i/>
                <w:sz w:val="26"/>
                <w:szCs w:val="26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6"/>
                <w:szCs w:val="26"/>
                <w:lang w:eastAsia="en-US"/>
              </w:rPr>
              <w:t>э кой»</w:t>
            </w:r>
          </w:p>
          <w:p w:rsidR="002B74BD" w:rsidRDefault="002B74BD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иадминистрацие</w:t>
            </w:r>
            <w:proofErr w:type="spellEnd"/>
          </w:p>
          <w:p w:rsidR="002B74BD" w:rsidRDefault="002B74BD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385440, 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къ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Мамхэгъ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>,</w:t>
            </w:r>
          </w:p>
          <w:p w:rsidR="002B74BD" w:rsidRDefault="002B74BD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Советскэм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>, 54а.</w:t>
            </w:r>
          </w:p>
          <w:p w:rsidR="002B74BD" w:rsidRDefault="002B74BD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88-777-3-9-22-34</w:t>
            </w:r>
          </w:p>
        </w:tc>
      </w:tr>
    </w:tbl>
    <w:p w:rsidR="002B74BD" w:rsidRDefault="002B74BD" w:rsidP="002B74BD">
      <w:pPr>
        <w:tabs>
          <w:tab w:val="left" w:pos="4545"/>
        </w:tabs>
        <w:ind w:right="-1050"/>
        <w:rPr>
          <w:b/>
          <w:sz w:val="16"/>
          <w:szCs w:val="16"/>
        </w:rPr>
      </w:pPr>
    </w:p>
    <w:p w:rsidR="002B74BD" w:rsidRDefault="002B74BD" w:rsidP="002B74BD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2B74BD" w:rsidRDefault="002B74BD" w:rsidP="002B74BD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2B74BD" w:rsidRDefault="002B74BD" w:rsidP="002B74BD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2B74BD" w:rsidRDefault="002B74BD" w:rsidP="002B74BD">
      <w:pPr>
        <w:suppressAutoHyphens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2B74BD" w:rsidRDefault="005A38CE" w:rsidP="002B74BD">
      <w:pPr>
        <w:suppressAutoHyphens/>
        <w:ind w:left="-284"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20.0</w:t>
      </w:r>
      <w:r w:rsidR="002B74BD">
        <w:rPr>
          <w:sz w:val="24"/>
          <w:szCs w:val="24"/>
          <w:u w:val="single"/>
          <w:lang w:eastAsia="zh-CN"/>
        </w:rPr>
        <w:t>2.2024г. № 03</w:t>
      </w:r>
      <w:r w:rsidR="002B74BD">
        <w:rPr>
          <w:sz w:val="24"/>
          <w:szCs w:val="24"/>
          <w:lang w:eastAsia="zh-CN"/>
        </w:rPr>
        <w:t>а</w:t>
      </w:r>
      <w:proofErr w:type="gramStart"/>
      <w:r w:rsidR="002B74BD">
        <w:rPr>
          <w:sz w:val="24"/>
          <w:szCs w:val="24"/>
          <w:lang w:eastAsia="zh-CN"/>
        </w:rPr>
        <w:t>.М</w:t>
      </w:r>
      <w:proofErr w:type="gramEnd"/>
      <w:r w:rsidR="002B74BD">
        <w:rPr>
          <w:sz w:val="24"/>
          <w:szCs w:val="24"/>
          <w:lang w:eastAsia="zh-CN"/>
        </w:rPr>
        <w:t>амхег</w:t>
      </w:r>
    </w:p>
    <w:p w:rsidR="002B74BD" w:rsidRDefault="002B74BD" w:rsidP="002B74BD">
      <w:pPr>
        <w:tabs>
          <w:tab w:val="left" w:pos="7650"/>
        </w:tabs>
        <w:ind w:right="-1050"/>
        <w:rPr>
          <w:sz w:val="16"/>
          <w:szCs w:val="16"/>
        </w:rPr>
      </w:pPr>
    </w:p>
    <w:p w:rsidR="002B74BD" w:rsidRDefault="002B74BD" w:rsidP="002B74BD">
      <w:pPr>
        <w:tabs>
          <w:tab w:val="left" w:pos="420"/>
          <w:tab w:val="center" w:pos="467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Оприсвоений адреса вновь образующемуся земельному участку,  на кадастровом квартале 01:07:1300000:ЗУ1, общей площадью 896 кв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, расположенному по адресу: </w:t>
      </w:r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Российская Федерация, Республика Адыге</w:t>
      </w:r>
      <w:proofErr w:type="gramStart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я(</w:t>
      </w:r>
      <w:proofErr w:type="gramEnd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Адыгея), Шовгеновский муниципальный район, «</w:t>
      </w:r>
      <w:proofErr w:type="spellStart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Мамхегское</w:t>
      </w:r>
      <w:proofErr w:type="spellEnd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сельское поселение» а. </w:t>
      </w:r>
      <w:proofErr w:type="spellStart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Мамхег</w:t>
      </w:r>
      <w:proofErr w:type="spellEnd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,</w:t>
      </w:r>
      <w:r>
        <w:rPr>
          <w:b/>
          <w:sz w:val="26"/>
          <w:szCs w:val="26"/>
        </w:rPr>
        <w:t xml:space="preserve">  ул. Кирпичная №11</w:t>
      </w:r>
    </w:p>
    <w:p w:rsidR="002B74BD" w:rsidRDefault="002B74BD" w:rsidP="002B74BD">
      <w:pPr>
        <w:tabs>
          <w:tab w:val="left" w:pos="420"/>
          <w:tab w:val="center" w:pos="4676"/>
        </w:tabs>
        <w:jc w:val="both"/>
        <w:rPr>
          <w:b/>
          <w:sz w:val="26"/>
          <w:szCs w:val="26"/>
        </w:rPr>
      </w:pPr>
    </w:p>
    <w:p w:rsidR="002B74BD" w:rsidRDefault="002B74BD" w:rsidP="002B74BD">
      <w:pPr>
        <w:shd w:val="clear" w:color="auto" w:fill="FFFFFF"/>
        <w:ind w:left="-284" w:right="-1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Федеральными законами 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</w:p>
    <w:p w:rsidR="002B74BD" w:rsidRDefault="002B74BD" w:rsidP="002B74BD">
      <w:pPr>
        <w:ind w:left="-284" w:right="-143"/>
        <w:jc w:val="both"/>
        <w:rPr>
          <w:b/>
          <w:sz w:val="26"/>
          <w:szCs w:val="26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Федерального закона № 131 ФЗ от 06.10.2003г. «Об общих принципах организации местного самоуправления в РФ», </w:t>
      </w:r>
      <w:r>
        <w:rPr>
          <w:sz w:val="26"/>
          <w:szCs w:val="26"/>
        </w:rPr>
        <w:t xml:space="preserve"> руководствуясь Уставом МО «</w:t>
      </w:r>
      <w:proofErr w:type="spellStart"/>
      <w:r>
        <w:rPr>
          <w:sz w:val="26"/>
          <w:szCs w:val="26"/>
        </w:rPr>
        <w:t>Мамхегское</w:t>
      </w:r>
      <w:proofErr w:type="spellEnd"/>
      <w:r>
        <w:rPr>
          <w:sz w:val="26"/>
          <w:szCs w:val="26"/>
        </w:rPr>
        <w:t xml:space="preserve"> сельское поселение», </w:t>
      </w:r>
      <w:r>
        <w:rPr>
          <w:bCs/>
          <w:color w:val="2B2B2B"/>
          <w:sz w:val="26"/>
          <w:szCs w:val="26"/>
        </w:rPr>
        <w:t>постановлением главы от 16.04.2020г. №12 «Об утверждении административного  регламента предоставление муниципальной услуги «присвоение (изменение, аннулирование) адреса объектам адресации на территории МО «</w:t>
      </w:r>
      <w:proofErr w:type="spellStart"/>
      <w:r>
        <w:rPr>
          <w:bCs/>
          <w:color w:val="2B2B2B"/>
          <w:sz w:val="26"/>
          <w:szCs w:val="26"/>
        </w:rPr>
        <w:t>Мамхегское</w:t>
      </w:r>
      <w:proofErr w:type="spellEnd"/>
      <w:r>
        <w:rPr>
          <w:bCs/>
          <w:color w:val="2B2B2B"/>
          <w:sz w:val="26"/>
          <w:szCs w:val="26"/>
        </w:rPr>
        <w:t xml:space="preserve"> сельское поселение».</w:t>
      </w:r>
    </w:p>
    <w:p w:rsidR="002B74BD" w:rsidRDefault="002B74BD" w:rsidP="002B74BD">
      <w:pPr>
        <w:tabs>
          <w:tab w:val="left" w:pos="420"/>
          <w:tab w:val="center" w:pos="4676"/>
        </w:tabs>
        <w:rPr>
          <w:b/>
          <w:sz w:val="26"/>
          <w:szCs w:val="26"/>
        </w:rPr>
      </w:pPr>
    </w:p>
    <w:p w:rsidR="002B74BD" w:rsidRDefault="002B74BD" w:rsidP="002B74BD">
      <w:pPr>
        <w:tabs>
          <w:tab w:val="left" w:pos="420"/>
          <w:tab w:val="center" w:pos="467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ПОСТАНОВЯЕТ:</w:t>
      </w:r>
    </w:p>
    <w:p w:rsidR="002B74BD" w:rsidRDefault="002B74BD" w:rsidP="002B74BD">
      <w:pPr>
        <w:tabs>
          <w:tab w:val="left" w:pos="420"/>
          <w:tab w:val="center" w:pos="4676"/>
        </w:tabs>
        <w:jc w:val="center"/>
        <w:rPr>
          <w:b/>
          <w:sz w:val="26"/>
          <w:szCs w:val="26"/>
        </w:rPr>
      </w:pPr>
    </w:p>
    <w:p w:rsidR="002B74BD" w:rsidRDefault="002B74BD" w:rsidP="002B74BD">
      <w:pPr>
        <w:tabs>
          <w:tab w:val="left" w:pos="420"/>
          <w:tab w:val="center" w:pos="4676"/>
        </w:tabs>
        <w:ind w:left="-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1. Присвоить адрес, вновь образующемусяземельному участку</w:t>
      </w:r>
      <w:r>
        <w:rPr>
          <w:b/>
          <w:sz w:val="26"/>
          <w:szCs w:val="26"/>
        </w:rPr>
        <w:t xml:space="preserve">,  </w:t>
      </w:r>
      <w:r>
        <w:rPr>
          <w:sz w:val="26"/>
          <w:szCs w:val="26"/>
        </w:rPr>
        <w:t xml:space="preserve">на кадастровом квартале 01:07:1300000:ЗУ1, общей площадью 896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,расположенному</w:t>
      </w:r>
      <w:proofErr w:type="spellEnd"/>
      <w:r>
        <w:rPr>
          <w:sz w:val="26"/>
          <w:szCs w:val="26"/>
        </w:rPr>
        <w:t xml:space="preserve"> по адресу: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Российская Федерация, Республика Адыге</w:t>
      </w:r>
      <w:proofErr w:type="gramStart"/>
      <w:r>
        <w:rPr>
          <w:rFonts w:eastAsia="Calibri"/>
          <w:sz w:val="26"/>
          <w:szCs w:val="26"/>
          <w:shd w:val="clear" w:color="auto" w:fill="FFFFFF"/>
          <w:lang w:eastAsia="en-US"/>
        </w:rPr>
        <w:t>я(</w:t>
      </w:r>
      <w:proofErr w:type="gramEnd"/>
      <w:r>
        <w:rPr>
          <w:rFonts w:eastAsia="Calibri"/>
          <w:sz w:val="26"/>
          <w:szCs w:val="26"/>
          <w:shd w:val="clear" w:color="auto" w:fill="FFFFFF"/>
          <w:lang w:eastAsia="en-US"/>
        </w:rPr>
        <w:t>Адыгея), Шовгеновский муниципальный район, «</w:t>
      </w:r>
      <w:proofErr w:type="spellStart"/>
      <w:r>
        <w:rPr>
          <w:rFonts w:eastAsia="Calibri"/>
          <w:sz w:val="26"/>
          <w:szCs w:val="26"/>
          <w:shd w:val="clear" w:color="auto" w:fill="FFFFFF"/>
          <w:lang w:eastAsia="en-US"/>
        </w:rPr>
        <w:t>Мамхегское</w:t>
      </w:r>
      <w:proofErr w:type="spellEnd"/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сельское поселение» а. </w:t>
      </w:r>
      <w:proofErr w:type="spellStart"/>
      <w:r>
        <w:rPr>
          <w:rFonts w:eastAsia="Calibri"/>
          <w:sz w:val="26"/>
          <w:szCs w:val="26"/>
          <w:shd w:val="clear" w:color="auto" w:fill="FFFFFF"/>
          <w:lang w:eastAsia="en-US"/>
        </w:rPr>
        <w:t>Мамхег</w:t>
      </w:r>
      <w:proofErr w:type="spellEnd"/>
      <w:r>
        <w:rPr>
          <w:rFonts w:eastAsia="Calibri"/>
          <w:sz w:val="26"/>
          <w:szCs w:val="26"/>
          <w:shd w:val="clear" w:color="auto" w:fill="FFFFFF"/>
          <w:lang w:eastAsia="en-US"/>
        </w:rPr>
        <w:t>,</w:t>
      </w:r>
      <w:r>
        <w:rPr>
          <w:sz w:val="26"/>
          <w:szCs w:val="26"/>
        </w:rPr>
        <w:t xml:space="preserve">  ул. Кирпичная №11</w:t>
      </w:r>
    </w:p>
    <w:p w:rsidR="002B74BD" w:rsidRDefault="002B74BD" w:rsidP="002B74BD">
      <w:pPr>
        <w:tabs>
          <w:tab w:val="left" w:pos="420"/>
          <w:tab w:val="center" w:pos="4676"/>
        </w:tabs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2.Рекомендовать заинтересованным лицам предоставить данное Постановление в учреждения, осуществляющее регистрацию объектов недвижимости.</w:t>
      </w:r>
    </w:p>
    <w:p w:rsidR="002B74BD" w:rsidRDefault="002B74BD" w:rsidP="002B74BD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 постановления возложить на   Ведущего специалист  поземельно-имущественных отношениям администрации МО «</w:t>
      </w:r>
      <w:proofErr w:type="spellStart"/>
      <w:r>
        <w:rPr>
          <w:sz w:val="26"/>
          <w:szCs w:val="26"/>
        </w:rPr>
        <w:t>Мамхегское</w:t>
      </w:r>
      <w:proofErr w:type="spellEnd"/>
      <w:r>
        <w:rPr>
          <w:sz w:val="26"/>
          <w:szCs w:val="26"/>
        </w:rPr>
        <w:t xml:space="preserve"> сельское поселение» (</w:t>
      </w:r>
      <w:proofErr w:type="spellStart"/>
      <w:r>
        <w:rPr>
          <w:sz w:val="26"/>
          <w:szCs w:val="26"/>
        </w:rPr>
        <w:t>Хамерзоков</w:t>
      </w:r>
      <w:proofErr w:type="spellEnd"/>
      <w:r>
        <w:rPr>
          <w:sz w:val="26"/>
          <w:szCs w:val="26"/>
        </w:rPr>
        <w:t xml:space="preserve"> Р.А.) </w:t>
      </w:r>
    </w:p>
    <w:p w:rsidR="002B74BD" w:rsidRDefault="002B74BD" w:rsidP="002B74BD">
      <w:pPr>
        <w:suppressAutoHyphens/>
        <w:spacing w:after="120"/>
        <w:ind w:left="-284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4. Настоящее постановление вступает в силу со дня его подписания</w:t>
      </w:r>
    </w:p>
    <w:p w:rsidR="002B74BD" w:rsidRDefault="002B74BD" w:rsidP="002B74BD">
      <w:pPr>
        <w:suppressAutoHyphens/>
        <w:ind w:left="-284"/>
        <w:jc w:val="both"/>
        <w:rPr>
          <w:sz w:val="26"/>
          <w:szCs w:val="26"/>
          <w:lang w:eastAsia="zh-CN"/>
        </w:rPr>
      </w:pPr>
    </w:p>
    <w:p w:rsidR="002B74BD" w:rsidRDefault="002B74BD" w:rsidP="002B74BD">
      <w:pPr>
        <w:suppressAutoHyphens/>
        <w:ind w:left="-284"/>
        <w:jc w:val="both"/>
        <w:rPr>
          <w:sz w:val="26"/>
          <w:szCs w:val="26"/>
          <w:lang w:eastAsia="zh-CN"/>
        </w:rPr>
      </w:pPr>
    </w:p>
    <w:p w:rsidR="002B74BD" w:rsidRDefault="002B74BD" w:rsidP="002B74BD">
      <w:pPr>
        <w:suppressAutoHyphens/>
        <w:ind w:left="-284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Глава администрации </w:t>
      </w:r>
    </w:p>
    <w:p w:rsidR="002B74BD" w:rsidRDefault="002B74BD" w:rsidP="002B74BD">
      <w:pPr>
        <w:suppressAutoHyphens/>
        <w:ind w:left="-284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муниципального образования </w:t>
      </w:r>
    </w:p>
    <w:p w:rsidR="003134F7" w:rsidRPr="002B74BD" w:rsidRDefault="002B74BD" w:rsidP="002B74BD">
      <w:pPr>
        <w:suppressAutoHyphens/>
        <w:ind w:left="-284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«</w:t>
      </w:r>
      <w:proofErr w:type="spellStart"/>
      <w:r>
        <w:rPr>
          <w:sz w:val="26"/>
          <w:szCs w:val="26"/>
          <w:lang w:eastAsia="zh-CN"/>
        </w:rPr>
        <w:t>Мамхегское</w:t>
      </w:r>
      <w:proofErr w:type="spellEnd"/>
      <w:r>
        <w:rPr>
          <w:sz w:val="26"/>
          <w:szCs w:val="26"/>
          <w:lang w:eastAsia="zh-CN"/>
        </w:rPr>
        <w:t xml:space="preserve"> сельское поселение»                                                  Р.А. </w:t>
      </w:r>
      <w:proofErr w:type="spellStart"/>
      <w:r>
        <w:rPr>
          <w:sz w:val="26"/>
          <w:szCs w:val="26"/>
          <w:lang w:eastAsia="zh-CN"/>
        </w:rPr>
        <w:t>Тахумов</w:t>
      </w:r>
      <w:bookmarkStart w:id="0" w:name="_GoBack"/>
      <w:bookmarkEnd w:id="0"/>
      <w:proofErr w:type="spellEnd"/>
    </w:p>
    <w:sectPr w:rsidR="003134F7" w:rsidRPr="002B74BD" w:rsidSect="002B74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4E0B"/>
    <w:rsid w:val="002B74BD"/>
    <w:rsid w:val="003134F7"/>
    <w:rsid w:val="00481E0B"/>
    <w:rsid w:val="00544E0B"/>
    <w:rsid w:val="005A3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B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4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4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B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4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4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7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Company>01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 Windows</cp:lastModifiedBy>
  <cp:revision>4</cp:revision>
  <dcterms:created xsi:type="dcterms:W3CDTF">2024-02-20T12:57:00Z</dcterms:created>
  <dcterms:modified xsi:type="dcterms:W3CDTF">2024-03-04T08:57:00Z</dcterms:modified>
</cp:coreProperties>
</file>