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9F211C" w:rsidRPr="009F211C" w:rsidTr="002108FB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211C" w:rsidRPr="009F211C" w:rsidRDefault="009F211C" w:rsidP="009F211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F211C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9F211C" w:rsidRPr="009F211C" w:rsidRDefault="009F211C" w:rsidP="009F21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F211C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9F211C" w:rsidRPr="009F211C" w:rsidRDefault="009F211C" w:rsidP="009F211C">
            <w:pPr>
              <w:spacing w:after="0" w:line="20" w:lineRule="atLeast"/>
              <w:ind w:hanging="7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9F211C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9F211C" w:rsidRPr="009F211C" w:rsidRDefault="009F211C" w:rsidP="009F211C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F211C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«Мамхегское сельское поселение»</w:t>
            </w:r>
          </w:p>
          <w:p w:rsidR="009F211C" w:rsidRPr="009F211C" w:rsidRDefault="009F211C" w:rsidP="009F211C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9F211C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 xml:space="preserve">385440, а. Мамхег, </w:t>
            </w:r>
          </w:p>
          <w:p w:rsidR="009F211C" w:rsidRPr="009F211C" w:rsidRDefault="009F211C" w:rsidP="009F211C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9F211C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ул.Советская, 54а</w:t>
            </w:r>
          </w:p>
          <w:p w:rsidR="009F211C" w:rsidRPr="009F211C" w:rsidRDefault="009F211C" w:rsidP="009F211C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211C" w:rsidRPr="009F211C" w:rsidRDefault="009F211C" w:rsidP="009F211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>
                  <wp:extent cx="921385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211C" w:rsidRPr="009F211C" w:rsidRDefault="009F211C" w:rsidP="009F211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F211C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9F211C" w:rsidRPr="009F211C" w:rsidRDefault="009F211C" w:rsidP="009F211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F211C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Мамхыгъэ муниципальнэ къоджэпсэуп</w:t>
            </w:r>
            <w:r w:rsidRPr="009F211C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9F211C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9F211C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9F211C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r w:rsidRPr="009F211C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9F211C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эм изэхэщап</w:t>
            </w:r>
            <w:r w:rsidRPr="009F211C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9F211C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э янароднэ депутатхэм я Совет</w:t>
            </w:r>
          </w:p>
          <w:p w:rsidR="009F211C" w:rsidRPr="009F211C" w:rsidRDefault="009F211C" w:rsidP="009F211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9F211C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385440, къ. Мамхыгъ,</w:t>
            </w:r>
          </w:p>
          <w:p w:rsidR="009F211C" w:rsidRPr="009F211C" w:rsidRDefault="009F211C" w:rsidP="009F211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9F211C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ур. Советскэм ыц</w:t>
            </w:r>
            <w:r w:rsidRPr="009F211C">
              <w:rPr>
                <w:rFonts w:ascii="Times New Roman" w:eastAsia="Calibri" w:hAnsi="Times New Roman" w:cs="Times New Roman"/>
                <w:b/>
                <w:i/>
                <w:szCs w:val="20"/>
                <w:lang w:val="en-US" w:eastAsia="ru-RU"/>
              </w:rPr>
              <w:t>I</w:t>
            </w:r>
            <w:r w:rsidRPr="009F211C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</w:tc>
      </w:tr>
    </w:tbl>
    <w:p w:rsidR="009F211C" w:rsidRPr="009F211C" w:rsidRDefault="009F211C" w:rsidP="009F211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9F211C">
        <w:rPr>
          <w:rFonts w:ascii="Times New Roman" w:eastAsia="Calibri" w:hAnsi="Times New Roman" w:cs="Times New Roman"/>
          <w:sz w:val="32"/>
          <w:szCs w:val="32"/>
          <w:lang w:eastAsia="ru-RU"/>
        </w:rPr>
        <w:t>РЕШЕНИЕ</w:t>
      </w:r>
    </w:p>
    <w:p w:rsidR="009F211C" w:rsidRPr="009F211C" w:rsidRDefault="009F211C" w:rsidP="009F211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9F211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Совета народных депутатов муниципального образования </w:t>
      </w:r>
    </w:p>
    <w:p w:rsidR="009F211C" w:rsidRPr="009F211C" w:rsidRDefault="009F211C" w:rsidP="009F211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9F211C">
        <w:rPr>
          <w:rFonts w:ascii="Times New Roman" w:eastAsia="Calibri" w:hAnsi="Times New Roman" w:cs="Times New Roman"/>
          <w:sz w:val="32"/>
          <w:szCs w:val="32"/>
          <w:lang w:eastAsia="ru-RU"/>
        </w:rPr>
        <w:t>«Мамхегское сельское поселение»</w:t>
      </w:r>
    </w:p>
    <w:p w:rsidR="009F211C" w:rsidRPr="009F211C" w:rsidRDefault="009F211C" w:rsidP="009F21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211C" w:rsidRPr="009F211C" w:rsidRDefault="009F211C" w:rsidP="009F21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211C" w:rsidRPr="009F211C" w:rsidRDefault="009F211C" w:rsidP="009F21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1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27.12.2021г. № 116</w:t>
      </w:r>
      <w:r w:rsidRPr="009F21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а.  Мамхег</w:t>
      </w:r>
    </w:p>
    <w:p w:rsidR="009F211C" w:rsidRPr="009F211C" w:rsidRDefault="009F211C" w:rsidP="009F21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E30" w:rsidRDefault="009F211C" w:rsidP="009F21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</w:t>
      </w:r>
      <w:r w:rsidRPr="009F211C">
        <w:rPr>
          <w:rFonts w:ascii="Times New Roman" w:eastAsia="Calibri" w:hAnsi="Times New Roman" w:cs="Times New Roman"/>
          <w:b/>
          <w:sz w:val="28"/>
          <w:szCs w:val="28"/>
        </w:rPr>
        <w:t>о создании условий для массового отдыха жителей муниципального образования «Мамхегское сельское поселение», и организация обустройства мест массового отдыха  населения  на территории муниципального образования «Мамхегское сельское поселение».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4E30" w:rsidRPr="00124E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F211C" w:rsidRDefault="009F211C" w:rsidP="009F21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2EA" w:rsidRDefault="003822EA" w:rsidP="003822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11C" w:rsidRPr="00124E30" w:rsidRDefault="009F211C" w:rsidP="009F21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11C" w:rsidRDefault="009F211C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</w:t>
      </w:r>
      <w:r w:rsidR="00124E30" w:rsidRPr="00124E3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124E30" w:rsidRPr="00124E30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9F2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E3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24E30">
        <w:rPr>
          <w:rFonts w:ascii="Times New Roman" w:eastAsia="Calibri" w:hAnsi="Times New Roman" w:cs="Times New Roman"/>
          <w:sz w:val="28"/>
          <w:szCs w:val="28"/>
        </w:rPr>
        <w:t>ставом</w:t>
      </w:r>
      <w:r w:rsidR="00124E30" w:rsidRPr="00124E3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«Мамхегское сельское поселение»  Совет Народных Депутатов </w:t>
      </w:r>
      <w:r w:rsidR="00124E30" w:rsidRPr="00124E30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«Мамхегское сельское поселение»  </w:t>
      </w:r>
    </w:p>
    <w:p w:rsidR="00124E30" w:rsidRPr="00124E30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30">
        <w:rPr>
          <w:rFonts w:ascii="Times New Roman" w:eastAsia="Calibri" w:hAnsi="Times New Roman" w:cs="Times New Roman"/>
          <w:sz w:val="28"/>
          <w:szCs w:val="28"/>
        </w:rPr>
        <w:t xml:space="preserve">решил: </w:t>
      </w:r>
    </w:p>
    <w:p w:rsidR="00124E30" w:rsidRPr="00124E30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30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создании условий для массового отдыха жителей муниципального образования </w:t>
      </w:r>
      <w:r w:rsidR="009F211C" w:rsidRPr="009F211C">
        <w:rPr>
          <w:rFonts w:ascii="Times New Roman" w:eastAsia="Calibri" w:hAnsi="Times New Roman" w:cs="Times New Roman"/>
          <w:sz w:val="28"/>
          <w:szCs w:val="28"/>
        </w:rPr>
        <w:t>«Мамхегское сельское поселение»</w:t>
      </w:r>
      <w:r w:rsidRPr="00124E30">
        <w:rPr>
          <w:rFonts w:ascii="Times New Roman" w:eastAsia="Calibri" w:hAnsi="Times New Roman" w:cs="Times New Roman"/>
          <w:sz w:val="28"/>
          <w:szCs w:val="28"/>
        </w:rPr>
        <w:t xml:space="preserve"> и организации обустройства мест массового отдыха населения на террито</w:t>
      </w:r>
      <w:r w:rsidR="009F211C">
        <w:rPr>
          <w:rFonts w:ascii="Times New Roman" w:eastAsia="Calibri" w:hAnsi="Times New Roman" w:cs="Times New Roman"/>
          <w:sz w:val="28"/>
          <w:szCs w:val="28"/>
        </w:rPr>
        <w:t xml:space="preserve">рии муниципального образования </w:t>
      </w:r>
      <w:r w:rsidR="009F211C" w:rsidRPr="009F211C">
        <w:rPr>
          <w:rFonts w:ascii="Times New Roman" w:eastAsia="Calibri" w:hAnsi="Times New Roman" w:cs="Times New Roman"/>
          <w:sz w:val="28"/>
          <w:szCs w:val="28"/>
        </w:rPr>
        <w:t>«Мамхегское сельское поселение»</w:t>
      </w:r>
      <w:r w:rsidR="009F2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E30">
        <w:rPr>
          <w:rFonts w:ascii="Times New Roman" w:eastAsia="Calibri" w:hAnsi="Times New Roman" w:cs="Times New Roman"/>
          <w:sz w:val="28"/>
          <w:szCs w:val="28"/>
        </w:rPr>
        <w:t xml:space="preserve">(приложение). </w:t>
      </w:r>
    </w:p>
    <w:p w:rsidR="009F211C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3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822EA" w:rsidRPr="003822EA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 или обнародовать в районной газете  «Заря», а также разместить на официальном сайте администрации муниципального образования «Мамхегское сельское поселение» в сети «Интернет».</w:t>
      </w:r>
    </w:p>
    <w:p w:rsidR="009F211C" w:rsidRDefault="009F211C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11C" w:rsidRDefault="009F211C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11C" w:rsidRDefault="009F211C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2EA" w:rsidRDefault="003822EA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2EA" w:rsidRDefault="003822EA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11C" w:rsidRPr="009F211C" w:rsidRDefault="009F211C" w:rsidP="009F211C">
      <w:pPr>
        <w:spacing w:before="100" w:beforeAutospacing="1" w:after="0"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F211C">
        <w:rPr>
          <w:rFonts w:ascii="Times New Roman" w:eastAsia="Calibri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9F211C" w:rsidRPr="009F211C" w:rsidRDefault="009F211C" w:rsidP="009F211C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«Мамхегское сельское поселение»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F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Р.А. Тахумов</w:t>
      </w:r>
    </w:p>
    <w:p w:rsidR="009F211C" w:rsidRDefault="009F211C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11C" w:rsidRDefault="009F211C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11C" w:rsidRDefault="009F211C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11C" w:rsidRDefault="009F211C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11C" w:rsidRPr="003E70A4" w:rsidRDefault="009F211C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63CC" w:rsidRPr="003E70A4" w:rsidRDefault="005B63CC" w:rsidP="005B63CC">
      <w:pPr>
        <w:spacing w:after="0" w:line="240" w:lineRule="auto"/>
        <w:ind w:left="48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УТВЕРЖДЕНО </w:t>
      </w:r>
    </w:p>
    <w:p w:rsidR="005B63CC" w:rsidRPr="003E70A4" w:rsidRDefault="005B63CC" w:rsidP="005B63CC">
      <w:pPr>
        <w:spacing w:after="0" w:line="240" w:lineRule="auto"/>
        <w:ind w:left="48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>решением Совета  Народных Депутатов  муниципального образования</w:t>
      </w:r>
    </w:p>
    <w:p w:rsidR="005B63CC" w:rsidRPr="003E70A4" w:rsidRDefault="005B63CC" w:rsidP="005B63CC">
      <w:pPr>
        <w:spacing w:after="0" w:line="240" w:lineRule="auto"/>
        <w:ind w:left="48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«Мамхегское сельское поселение»  </w:t>
      </w:r>
    </w:p>
    <w:p w:rsidR="005B63CC" w:rsidRPr="003E70A4" w:rsidRDefault="005B63CC" w:rsidP="005B63CC">
      <w:pPr>
        <w:spacing w:after="0" w:line="240" w:lineRule="auto"/>
        <w:ind w:left="48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>От 27.12 2021г.  №116</w:t>
      </w:r>
    </w:p>
    <w:p w:rsidR="00124E30" w:rsidRPr="003E70A4" w:rsidRDefault="00124E30" w:rsidP="00124E3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24E30" w:rsidRPr="003E70A4" w:rsidRDefault="00124E30" w:rsidP="00124E3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24E30" w:rsidRPr="003E70A4" w:rsidRDefault="005B63CC" w:rsidP="00124E3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70A4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Положения о создании условий для массового отдыха жителей муниципального образования «Мамхегское сельское поселение», и организация обустройства мест массового отдыха  населения  на территории муниципального образования «Мамхегское сельское поселение».  </w:t>
      </w:r>
    </w:p>
    <w:p w:rsidR="005B63CC" w:rsidRPr="003E70A4" w:rsidRDefault="005B63CC" w:rsidP="00124E3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24E30" w:rsidRPr="003E70A4" w:rsidRDefault="00124E30" w:rsidP="00124E3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>Глава 1. Общие положения</w:t>
      </w:r>
    </w:p>
    <w:p w:rsidR="00124E30" w:rsidRPr="003E70A4" w:rsidRDefault="00124E30" w:rsidP="00124E3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1. Настоящее Положение регулирует вопросы создания условий для массового отдыха жителей муниципального образования </w:t>
      </w:r>
      <w:r w:rsidR="003822EA" w:rsidRPr="003E70A4">
        <w:rPr>
          <w:rFonts w:ascii="Times New Roman" w:eastAsia="Calibri" w:hAnsi="Times New Roman" w:cs="Times New Roman"/>
          <w:sz w:val="26"/>
          <w:szCs w:val="26"/>
        </w:rPr>
        <w:t xml:space="preserve">«Мамхегское сельское поселение» </w:t>
      </w: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(далее – муниципальное образование), организации обустройства мест массового отдыха населения на территории муниципального образования </w:t>
      </w:r>
      <w:r w:rsidR="003822EA" w:rsidRPr="003E70A4">
        <w:rPr>
          <w:rFonts w:ascii="Times New Roman" w:eastAsia="Calibri" w:hAnsi="Times New Roman" w:cs="Times New Roman"/>
          <w:sz w:val="26"/>
          <w:szCs w:val="26"/>
        </w:rPr>
        <w:t xml:space="preserve">«Мамхегское сельское поселение» </w:t>
      </w: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(далее – места массового отдыха), а также устанавливает полномочия органов местного самоуправления муниципального образования в соответствующей сфере правового регулирования.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2. Под созданием условий для массового отдыха жителей муниципального образования понимается система мер, выполняемых органами местного самоуправления муниципального образования, направленных на удовлетворение потребностей населения муниципального образования в спортивно-оздоровительных, культурно-развлекательных мероприятиях, носящих массовый характер, а также организацию свободного времени жителей муниципального образования.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4. 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комплекс временных и постоянных сооружений, несущих функциональную нагрузку в качестве оборудования места отдыха.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5. Перечень мест массового отдыха утверждается постановлением администрации муниципального образования </w:t>
      </w:r>
      <w:r w:rsidR="003822EA" w:rsidRPr="003E70A4">
        <w:rPr>
          <w:rFonts w:ascii="Times New Roman" w:eastAsia="Calibri" w:hAnsi="Times New Roman" w:cs="Times New Roman"/>
          <w:sz w:val="26"/>
          <w:szCs w:val="26"/>
        </w:rPr>
        <w:t xml:space="preserve">«Мамхегское сельское поселение» </w:t>
      </w: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 (далее – администрация муниципального образования). 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</w:t>
      </w:r>
      <w:r w:rsidRPr="003E70A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образования или организаций, намеренных выполнять работы (оказывать услуги) в местах массового отдыха.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администрация муниципального образования.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7. Администрация муниципального образования вправе возложить функции 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 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4E30" w:rsidRPr="003E70A4" w:rsidRDefault="00124E30" w:rsidP="00124E3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70A4">
        <w:rPr>
          <w:rFonts w:ascii="Times New Roman" w:eastAsia="Calibri" w:hAnsi="Times New Roman" w:cs="Times New Roman"/>
          <w:b/>
          <w:sz w:val="26"/>
          <w:szCs w:val="26"/>
        </w:rPr>
        <w:t>Глава 2. Полномочия администрации муниципального образования в сфере создания условий для массового отдыха жителей муниципального образования, организации обустройства мест массового отдыха</w:t>
      </w:r>
    </w:p>
    <w:p w:rsidR="00124E30" w:rsidRPr="003E70A4" w:rsidRDefault="00124E30" w:rsidP="00124E3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>9. К полномочиям администрации муниципального образования в сфере создания условий для массового отдыха жителей муниципального образования и организации обустройства мест массового отдыха относятся: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 1) мониторинг потребностей жителей муниципального образования  в массовом отдыхе;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2) разработка документов территориального планирования с определением территорий, предназначенных для размещения мест массового отдыха;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>3) утверждение перечня мест массового отдыха;</w:t>
      </w:r>
    </w:p>
    <w:p w:rsidR="00124E30" w:rsidRPr="003E70A4" w:rsidRDefault="00124E30" w:rsidP="00124E3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70A4">
        <w:rPr>
          <w:rFonts w:ascii="Times New Roman" w:eastAsia="Calibri" w:hAnsi="Times New Roman" w:cs="Times New Roman"/>
          <w:sz w:val="26"/>
          <w:szCs w:val="26"/>
        </w:rPr>
        <w:tab/>
        <w:t xml:space="preserve">4) разработка и реализация муниципальных программ в сфере создания условий для массового отдыха жителей муниципального образования и организации обустройства мест массового отдыха;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>5)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 6)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>7) осуществление в рамках своей компетенции контроля за соблюдением норм и правил в сфере обустройст</w:t>
      </w:r>
      <w:bookmarkStart w:id="0" w:name="_GoBack"/>
      <w:bookmarkEnd w:id="0"/>
      <w:r w:rsidRPr="003E70A4">
        <w:rPr>
          <w:rFonts w:ascii="Times New Roman" w:eastAsia="Calibri" w:hAnsi="Times New Roman" w:cs="Times New Roman"/>
          <w:sz w:val="26"/>
          <w:szCs w:val="26"/>
        </w:rPr>
        <w:t>ва мест массового отдыха;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8) принятие мер для предотвращения использования мест массового отдыха, представляющих опасность для здоровья населения;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9) принятие в рамках своей компетенции мер по обеспечению общественного порядка в местах массового отдыха;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>10) осуществление иных полномочий в соответствии с действующим законодательством Российской Федерации, законодательством Республики Адыгея  и муниципальными правовыми актами.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4E30" w:rsidRPr="003E70A4" w:rsidRDefault="00124E30" w:rsidP="00124E3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70A4">
        <w:rPr>
          <w:rFonts w:ascii="Times New Roman" w:eastAsia="Calibri" w:hAnsi="Times New Roman" w:cs="Times New Roman"/>
          <w:b/>
          <w:sz w:val="26"/>
          <w:szCs w:val="26"/>
        </w:rPr>
        <w:t>Глава 3. Организация обустройства</w:t>
      </w:r>
    </w:p>
    <w:p w:rsidR="00124E30" w:rsidRPr="003E70A4" w:rsidRDefault="00124E30" w:rsidP="00124E3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70A4">
        <w:rPr>
          <w:rFonts w:ascii="Times New Roman" w:eastAsia="Calibri" w:hAnsi="Times New Roman" w:cs="Times New Roman"/>
          <w:b/>
          <w:sz w:val="26"/>
          <w:szCs w:val="26"/>
        </w:rPr>
        <w:t xml:space="preserve"> и использования мест массового отдыха</w:t>
      </w:r>
    </w:p>
    <w:p w:rsidR="00124E30" w:rsidRPr="003E70A4" w:rsidRDefault="00124E30" w:rsidP="00124E3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24E30" w:rsidRPr="003E70A4" w:rsidRDefault="00124E30" w:rsidP="00124E3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10. На территории места массового отдыха могут быть выделены следующие функциональные зоны: </w:t>
      </w:r>
    </w:p>
    <w:p w:rsidR="00124E30" w:rsidRPr="003E70A4" w:rsidRDefault="00124E30" w:rsidP="00124E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1) зона отдыха; </w:t>
      </w:r>
    </w:p>
    <w:p w:rsidR="00124E30" w:rsidRPr="003E70A4" w:rsidRDefault="00124E30" w:rsidP="00124E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2) зона обслуживания; </w:t>
      </w:r>
    </w:p>
    <w:p w:rsidR="00124E30" w:rsidRPr="003E70A4" w:rsidRDefault="00124E30" w:rsidP="00124E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3) спортивная; </w:t>
      </w:r>
    </w:p>
    <w:p w:rsidR="00124E30" w:rsidRPr="003E70A4" w:rsidRDefault="00124E30" w:rsidP="00124E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4) зона озеленения; </w:t>
      </w:r>
    </w:p>
    <w:p w:rsidR="00124E30" w:rsidRPr="003E70A4" w:rsidRDefault="00124E30" w:rsidP="00124E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5) детский сектор; </w:t>
      </w:r>
    </w:p>
    <w:p w:rsidR="00124E30" w:rsidRPr="003E70A4" w:rsidRDefault="00124E30" w:rsidP="00124E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6) пешеходные дорожки.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 Места массового отдыха оборудуются туалетами с водонепроницаемыми выгребами.</w:t>
      </w:r>
    </w:p>
    <w:p w:rsidR="00124E30" w:rsidRPr="003E70A4" w:rsidRDefault="00124E30" w:rsidP="00124E3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70A4">
        <w:rPr>
          <w:rFonts w:ascii="Times New Roman" w:eastAsia="Calibri" w:hAnsi="Times New Roman" w:cs="Times New Roman"/>
          <w:sz w:val="26"/>
          <w:szCs w:val="26"/>
        </w:rPr>
        <w:tab/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муниципального образования.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13. Проекты комплексного благоустройства мест массового отдыха могут предусматривать: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 2) размещение временных павильонов, киосков, навесов, сооружений для мелкорозничной торговли и других целей;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 3) размещение малых архитектурных форм, произведений монументально-декоративного искусства;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 4) озеленение;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 5) таблички с размещением информации;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>6) цветовое решение застройки, освещение и оформление прилегающей территории.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 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 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санитарнопаразитических исследований почвы и воды в местах массового отдыха населения) и получение санитарно-эпидемиологического </w:t>
      </w:r>
      <w:r w:rsidRPr="003E70A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>2) проведение комплекса противоэпидемических мероприятий;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 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4E30" w:rsidRPr="003E70A4" w:rsidRDefault="00124E30" w:rsidP="00124E3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70A4">
        <w:rPr>
          <w:rFonts w:ascii="Times New Roman" w:eastAsia="Calibri" w:hAnsi="Times New Roman" w:cs="Times New Roman"/>
          <w:b/>
          <w:sz w:val="26"/>
          <w:szCs w:val="26"/>
        </w:rPr>
        <w:t>Глава 3. Основные требования к использованию</w:t>
      </w:r>
    </w:p>
    <w:p w:rsidR="00124E30" w:rsidRPr="003E70A4" w:rsidRDefault="00124E30" w:rsidP="00124E3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70A4">
        <w:rPr>
          <w:rFonts w:ascii="Times New Roman" w:eastAsia="Calibri" w:hAnsi="Times New Roman" w:cs="Times New Roman"/>
          <w:b/>
          <w:sz w:val="26"/>
          <w:szCs w:val="26"/>
        </w:rPr>
        <w:t xml:space="preserve"> мест массового отдыха</w:t>
      </w:r>
    </w:p>
    <w:p w:rsidR="00124E30" w:rsidRPr="003E70A4" w:rsidRDefault="00124E30" w:rsidP="00124E3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>16.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моржевание, спортивные игры, катание на лыжах и коньках, конный спорт и аттракционы и другие виды рекреационного использования. Виды рекреационного использования конкретного места массового отдыха устанавливаются решением администрации муниципального образования при включении данного места массового отдыха в перечень мест массового отдыха.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 xml:space="preserve"> 17. 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>18.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Республики Адыгея и муниципальными правовыми актами.</w:t>
      </w:r>
    </w:p>
    <w:p w:rsidR="00124E30" w:rsidRPr="003E70A4" w:rsidRDefault="00124E30" w:rsidP="00124E30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0A4">
        <w:rPr>
          <w:rFonts w:ascii="Times New Roman" w:eastAsia="Calibri" w:hAnsi="Times New Roman" w:cs="Times New Roman"/>
          <w:sz w:val="26"/>
          <w:szCs w:val="26"/>
        </w:rPr>
        <w:t>19. Проведение культурно-массовых мероприятий в местах массового отдыха осуществляется в соответствии с законодательством.</w:t>
      </w:r>
    </w:p>
    <w:p w:rsidR="00F10139" w:rsidRDefault="00F10139"/>
    <w:sectPr w:rsidR="00F10139" w:rsidSect="003822EA">
      <w:headerReference w:type="default" r:id="rId8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FD" w:rsidRDefault="007A37FD">
      <w:pPr>
        <w:spacing w:after="0" w:line="240" w:lineRule="auto"/>
      </w:pPr>
      <w:r>
        <w:separator/>
      </w:r>
    </w:p>
  </w:endnote>
  <w:endnote w:type="continuationSeparator" w:id="0">
    <w:p w:rsidR="007A37FD" w:rsidRDefault="007A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FD" w:rsidRDefault="007A37FD">
      <w:pPr>
        <w:spacing w:after="0" w:line="240" w:lineRule="auto"/>
      </w:pPr>
      <w:r>
        <w:separator/>
      </w:r>
    </w:p>
  </w:footnote>
  <w:footnote w:type="continuationSeparator" w:id="0">
    <w:p w:rsidR="007A37FD" w:rsidRDefault="007A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926605"/>
      <w:docPartObj>
        <w:docPartGallery w:val="Page Numbers (Top of Page)"/>
        <w:docPartUnique/>
      </w:docPartObj>
    </w:sdtPr>
    <w:sdtEndPr/>
    <w:sdtContent>
      <w:p w:rsidR="00FC6B99" w:rsidRDefault="00124E30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0A4">
          <w:rPr>
            <w:noProof/>
          </w:rPr>
          <w:t>4</w:t>
        </w:r>
        <w:r>
          <w:fldChar w:fldCharType="end"/>
        </w:r>
      </w:p>
    </w:sdtContent>
  </w:sdt>
  <w:p w:rsidR="00FC6B99" w:rsidRDefault="007A37FD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56"/>
    <w:rsid w:val="00124E30"/>
    <w:rsid w:val="002C01AD"/>
    <w:rsid w:val="003435C8"/>
    <w:rsid w:val="003822EA"/>
    <w:rsid w:val="003E70A4"/>
    <w:rsid w:val="005B63CC"/>
    <w:rsid w:val="00760C56"/>
    <w:rsid w:val="007A37FD"/>
    <w:rsid w:val="009F211C"/>
    <w:rsid w:val="00F1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124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124E30"/>
  </w:style>
  <w:style w:type="paragraph" w:styleId="a3">
    <w:name w:val="header"/>
    <w:basedOn w:val="a"/>
    <w:link w:val="10"/>
    <w:uiPriority w:val="99"/>
    <w:semiHidden/>
    <w:unhideWhenUsed/>
    <w:rsid w:val="00124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124E30"/>
  </w:style>
  <w:style w:type="paragraph" w:styleId="a5">
    <w:name w:val="Balloon Text"/>
    <w:basedOn w:val="a"/>
    <w:link w:val="a6"/>
    <w:uiPriority w:val="99"/>
    <w:semiHidden/>
    <w:unhideWhenUsed/>
    <w:rsid w:val="009F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124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124E30"/>
  </w:style>
  <w:style w:type="paragraph" w:styleId="a3">
    <w:name w:val="header"/>
    <w:basedOn w:val="a"/>
    <w:link w:val="10"/>
    <w:uiPriority w:val="99"/>
    <w:semiHidden/>
    <w:unhideWhenUsed/>
    <w:rsid w:val="00124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124E30"/>
  </w:style>
  <w:style w:type="paragraph" w:styleId="a5">
    <w:name w:val="Balloon Text"/>
    <w:basedOn w:val="a"/>
    <w:link w:val="a6"/>
    <w:uiPriority w:val="99"/>
    <w:semiHidden/>
    <w:unhideWhenUsed/>
    <w:rsid w:val="009F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2022-01-14T08:42:00Z</cp:lastPrinted>
  <dcterms:created xsi:type="dcterms:W3CDTF">2021-12-28T08:28:00Z</dcterms:created>
  <dcterms:modified xsi:type="dcterms:W3CDTF">2022-01-14T08:42:00Z</dcterms:modified>
</cp:coreProperties>
</file>