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Ind w:w="70" w:type="dxa"/>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2006"/>
        <w:gridCol w:w="4023"/>
      </w:tblGrid>
      <w:tr w:rsidR="009F7540" w:rsidRPr="00C6516A" w:rsidTr="0031056B">
        <w:tc>
          <w:tcPr>
            <w:tcW w:w="4111" w:type="dxa"/>
            <w:tcBorders>
              <w:top w:val="nil"/>
              <w:left w:val="nil"/>
              <w:bottom w:val="single" w:sz="12" w:space="0" w:color="auto"/>
              <w:right w:val="nil"/>
            </w:tcBorders>
          </w:tcPr>
          <w:p w:rsidR="009F7540" w:rsidRPr="00C6516A" w:rsidRDefault="009F7540" w:rsidP="0031056B">
            <w:pPr>
              <w:keepNext/>
              <w:spacing w:before="120" w:line="20" w:lineRule="atLeast"/>
              <w:ind w:hanging="48"/>
              <w:jc w:val="center"/>
              <w:outlineLvl w:val="4"/>
              <w:rPr>
                <w:b/>
                <w:bCs w:val="0"/>
                <w:i/>
                <w:sz w:val="28"/>
              </w:rPr>
            </w:pPr>
            <w:r w:rsidRPr="00C6516A">
              <w:rPr>
                <w:b/>
                <w:bCs w:val="0"/>
                <w:i/>
                <w:sz w:val="28"/>
              </w:rPr>
              <w:t>РЕСПУБЛИКА АДЫГЕЯ</w:t>
            </w:r>
          </w:p>
          <w:p w:rsidR="009F7540" w:rsidRPr="00C6516A" w:rsidRDefault="009F7540" w:rsidP="0031056B">
            <w:pPr>
              <w:keepNext/>
              <w:jc w:val="center"/>
              <w:outlineLvl w:val="0"/>
              <w:rPr>
                <w:b/>
                <w:bCs w:val="0"/>
                <w:i/>
                <w:sz w:val="28"/>
              </w:rPr>
            </w:pPr>
            <w:r w:rsidRPr="00C6516A">
              <w:rPr>
                <w:b/>
                <w:bCs w:val="0"/>
                <w:i/>
                <w:sz w:val="28"/>
              </w:rPr>
              <w:t>Совет народных депутатов</w:t>
            </w:r>
          </w:p>
          <w:p w:rsidR="009F7540" w:rsidRPr="00C6516A" w:rsidRDefault="009F7540" w:rsidP="0031056B">
            <w:pPr>
              <w:spacing w:line="20" w:lineRule="atLeast"/>
              <w:ind w:hanging="70"/>
              <w:jc w:val="center"/>
              <w:rPr>
                <w:b/>
                <w:bCs w:val="0"/>
                <w:i/>
                <w:sz w:val="24"/>
              </w:rPr>
            </w:pPr>
            <w:r w:rsidRPr="00C6516A">
              <w:rPr>
                <w:b/>
                <w:bCs w:val="0"/>
                <w:i/>
                <w:sz w:val="28"/>
              </w:rPr>
              <w:t>Муниципального образования</w:t>
            </w:r>
          </w:p>
          <w:p w:rsidR="009F7540" w:rsidRPr="00C6516A" w:rsidRDefault="009F7540" w:rsidP="0031056B">
            <w:pPr>
              <w:keepNext/>
              <w:spacing w:line="20" w:lineRule="atLeast"/>
              <w:ind w:firstLine="130"/>
              <w:jc w:val="center"/>
              <w:outlineLvl w:val="1"/>
              <w:rPr>
                <w:b/>
                <w:bCs w:val="0"/>
                <w:i/>
                <w:sz w:val="28"/>
              </w:rPr>
            </w:pPr>
            <w:r w:rsidRPr="00C6516A">
              <w:rPr>
                <w:b/>
                <w:bCs w:val="0"/>
                <w:i/>
                <w:sz w:val="28"/>
              </w:rPr>
              <w:t>««</w:t>
            </w:r>
            <w:proofErr w:type="spellStart"/>
            <w:r w:rsidRPr="00C6516A">
              <w:rPr>
                <w:b/>
                <w:bCs w:val="0"/>
                <w:i/>
                <w:sz w:val="28"/>
              </w:rPr>
              <w:t>Мамхегское</w:t>
            </w:r>
            <w:proofErr w:type="spellEnd"/>
            <w:r w:rsidRPr="00C6516A">
              <w:rPr>
                <w:b/>
                <w:bCs w:val="0"/>
                <w:i/>
                <w:sz w:val="28"/>
              </w:rPr>
              <w:t xml:space="preserve"> сельское поселение» »</w:t>
            </w:r>
          </w:p>
          <w:p w:rsidR="009F7540" w:rsidRPr="00C6516A" w:rsidRDefault="009F7540" w:rsidP="0031056B">
            <w:pPr>
              <w:spacing w:line="20" w:lineRule="atLeast"/>
              <w:ind w:left="130"/>
              <w:jc w:val="center"/>
              <w:rPr>
                <w:b/>
                <w:bCs w:val="0"/>
                <w:i/>
                <w:sz w:val="24"/>
              </w:rPr>
            </w:pPr>
            <w:r w:rsidRPr="00C6516A">
              <w:rPr>
                <w:b/>
                <w:bCs w:val="0"/>
                <w:i/>
                <w:sz w:val="22"/>
              </w:rPr>
              <w:t xml:space="preserve">385440, </w:t>
            </w:r>
            <w:proofErr w:type="spellStart"/>
            <w:r w:rsidRPr="00C6516A">
              <w:rPr>
                <w:b/>
                <w:bCs w:val="0"/>
                <w:i/>
                <w:sz w:val="22"/>
              </w:rPr>
              <w:t>а</w:t>
            </w:r>
            <w:proofErr w:type="gramStart"/>
            <w:r w:rsidRPr="00C6516A">
              <w:rPr>
                <w:b/>
                <w:bCs w:val="0"/>
                <w:i/>
                <w:sz w:val="22"/>
              </w:rPr>
              <w:t>.М</w:t>
            </w:r>
            <w:proofErr w:type="gramEnd"/>
            <w:r w:rsidRPr="00C6516A">
              <w:rPr>
                <w:b/>
                <w:bCs w:val="0"/>
                <w:i/>
                <w:sz w:val="22"/>
              </w:rPr>
              <w:t>амхег</w:t>
            </w:r>
            <w:proofErr w:type="spellEnd"/>
            <w:r w:rsidRPr="00C6516A">
              <w:rPr>
                <w:b/>
                <w:bCs w:val="0"/>
                <w:i/>
                <w:sz w:val="22"/>
              </w:rPr>
              <w:t xml:space="preserve">, </w:t>
            </w:r>
          </w:p>
          <w:p w:rsidR="009F7540" w:rsidRPr="00C6516A" w:rsidRDefault="009F7540" w:rsidP="0031056B">
            <w:pPr>
              <w:spacing w:line="20" w:lineRule="atLeast"/>
              <w:ind w:left="130"/>
              <w:jc w:val="center"/>
              <w:rPr>
                <w:b/>
                <w:bCs w:val="0"/>
                <w:i/>
                <w:sz w:val="24"/>
              </w:rPr>
            </w:pPr>
            <w:r w:rsidRPr="00C6516A">
              <w:rPr>
                <w:b/>
                <w:bCs w:val="0"/>
                <w:i/>
                <w:sz w:val="22"/>
              </w:rPr>
              <w:t>ул. Советская 54а</w:t>
            </w:r>
          </w:p>
          <w:p w:rsidR="009F7540" w:rsidRPr="00C6516A" w:rsidRDefault="009F7540" w:rsidP="0031056B">
            <w:pPr>
              <w:spacing w:line="20" w:lineRule="atLeast"/>
              <w:ind w:left="130"/>
              <w:jc w:val="center"/>
              <w:rPr>
                <w:b/>
                <w:bCs w:val="0"/>
                <w:i/>
                <w:sz w:val="24"/>
              </w:rPr>
            </w:pPr>
          </w:p>
        </w:tc>
        <w:tc>
          <w:tcPr>
            <w:tcW w:w="2006" w:type="dxa"/>
            <w:tcBorders>
              <w:top w:val="nil"/>
              <w:left w:val="nil"/>
              <w:bottom w:val="single" w:sz="12" w:space="0" w:color="auto"/>
              <w:right w:val="nil"/>
            </w:tcBorders>
          </w:tcPr>
          <w:p w:rsidR="009F7540" w:rsidRPr="00C6516A" w:rsidRDefault="009F7540" w:rsidP="0031056B">
            <w:pPr>
              <w:spacing w:line="240" w:lineRule="atLeast"/>
              <w:jc w:val="center"/>
              <w:rPr>
                <w:b/>
                <w:bCs w:val="0"/>
                <w:sz w:val="32"/>
              </w:rPr>
            </w:pPr>
            <w:r w:rsidRPr="00C6516A">
              <w:rPr>
                <w:b/>
                <w:bCs w:val="0"/>
                <w:noProof/>
                <w:sz w:val="32"/>
              </w:rPr>
              <w:drawing>
                <wp:inline distT="0" distB="0" distL="0" distR="0" wp14:anchorId="1E4843E9" wp14:editId="5561F9C4">
                  <wp:extent cx="930275" cy="8743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874395"/>
                          </a:xfrm>
                          <a:prstGeom prst="rect">
                            <a:avLst/>
                          </a:prstGeom>
                          <a:noFill/>
                          <a:ln>
                            <a:noFill/>
                          </a:ln>
                        </pic:spPr>
                      </pic:pic>
                    </a:graphicData>
                  </a:graphic>
                </wp:inline>
              </w:drawing>
            </w:r>
          </w:p>
        </w:tc>
        <w:tc>
          <w:tcPr>
            <w:tcW w:w="4023" w:type="dxa"/>
            <w:tcBorders>
              <w:top w:val="nil"/>
              <w:left w:val="nil"/>
              <w:bottom w:val="single" w:sz="12" w:space="0" w:color="auto"/>
              <w:right w:val="nil"/>
            </w:tcBorders>
          </w:tcPr>
          <w:p w:rsidR="009F7540" w:rsidRPr="00C6516A" w:rsidRDefault="009F7540" w:rsidP="0031056B">
            <w:pPr>
              <w:keepNext/>
              <w:spacing w:before="120" w:line="20" w:lineRule="atLeast"/>
              <w:ind w:hanging="48"/>
              <w:jc w:val="center"/>
              <w:outlineLvl w:val="4"/>
              <w:rPr>
                <w:b/>
                <w:bCs w:val="0"/>
                <w:i/>
                <w:sz w:val="28"/>
              </w:rPr>
            </w:pPr>
            <w:r w:rsidRPr="00C6516A">
              <w:rPr>
                <w:b/>
                <w:bCs w:val="0"/>
                <w:i/>
                <w:sz w:val="28"/>
              </w:rPr>
              <w:t>АДЫГЭ РЕСПУБЛИК</w:t>
            </w:r>
          </w:p>
          <w:p w:rsidR="009F7540" w:rsidRPr="00C6516A" w:rsidRDefault="009F7540" w:rsidP="0031056B">
            <w:pPr>
              <w:tabs>
                <w:tab w:val="left" w:pos="1080"/>
              </w:tabs>
              <w:ind w:left="176"/>
              <w:jc w:val="center"/>
              <w:rPr>
                <w:b/>
                <w:bCs w:val="0"/>
                <w:i/>
                <w:sz w:val="28"/>
              </w:rPr>
            </w:pPr>
            <w:proofErr w:type="spellStart"/>
            <w:r w:rsidRPr="00C6516A">
              <w:rPr>
                <w:b/>
                <w:bCs w:val="0"/>
                <w:i/>
                <w:sz w:val="28"/>
              </w:rPr>
              <w:t>Мамхыгъэ</w:t>
            </w:r>
            <w:proofErr w:type="spellEnd"/>
            <w:r w:rsidRPr="00C6516A">
              <w:rPr>
                <w:b/>
                <w:bCs w:val="0"/>
                <w:i/>
                <w:sz w:val="28"/>
              </w:rPr>
              <w:t xml:space="preserve"> </w:t>
            </w:r>
            <w:proofErr w:type="spellStart"/>
            <w:r w:rsidRPr="00C6516A">
              <w:rPr>
                <w:b/>
                <w:bCs w:val="0"/>
                <w:i/>
                <w:sz w:val="28"/>
              </w:rPr>
              <w:t>муниципальнэ</w:t>
            </w:r>
            <w:proofErr w:type="spellEnd"/>
            <w:r w:rsidRPr="00C6516A">
              <w:rPr>
                <w:b/>
                <w:bCs w:val="0"/>
                <w:i/>
                <w:sz w:val="28"/>
              </w:rPr>
              <w:t xml:space="preserve"> </w:t>
            </w:r>
            <w:proofErr w:type="spellStart"/>
            <w:r w:rsidRPr="00C6516A">
              <w:rPr>
                <w:b/>
                <w:bCs w:val="0"/>
                <w:i/>
                <w:sz w:val="28"/>
              </w:rPr>
              <w:t>къоджэпсэуп</w:t>
            </w:r>
            <w:proofErr w:type="spellEnd"/>
            <w:proofErr w:type="gramStart"/>
            <w:r w:rsidRPr="00C6516A">
              <w:rPr>
                <w:b/>
                <w:bCs w:val="0"/>
                <w:i/>
                <w:sz w:val="28"/>
                <w:lang w:val="en-US"/>
              </w:rPr>
              <w:t>I</w:t>
            </w:r>
            <w:proofErr w:type="gramEnd"/>
            <w:r w:rsidRPr="00C6516A">
              <w:rPr>
                <w:b/>
                <w:bCs w:val="0"/>
                <w:i/>
                <w:sz w:val="28"/>
              </w:rPr>
              <w:t>э ч</w:t>
            </w:r>
            <w:r w:rsidRPr="00C6516A">
              <w:rPr>
                <w:b/>
                <w:bCs w:val="0"/>
                <w:i/>
                <w:sz w:val="28"/>
                <w:lang w:val="en-US"/>
              </w:rPr>
              <w:t>I</w:t>
            </w:r>
            <w:proofErr w:type="spellStart"/>
            <w:r w:rsidRPr="00C6516A">
              <w:rPr>
                <w:b/>
                <w:bCs w:val="0"/>
                <w:i/>
                <w:sz w:val="28"/>
              </w:rPr>
              <w:t>ып</w:t>
            </w:r>
            <w:proofErr w:type="spellEnd"/>
            <w:r w:rsidRPr="00C6516A">
              <w:rPr>
                <w:b/>
                <w:bCs w:val="0"/>
                <w:i/>
                <w:sz w:val="28"/>
                <w:lang w:val="en-US"/>
              </w:rPr>
              <w:t>I</w:t>
            </w:r>
            <w:r w:rsidRPr="00C6516A">
              <w:rPr>
                <w:b/>
                <w:bCs w:val="0"/>
                <w:i/>
                <w:sz w:val="28"/>
              </w:rPr>
              <w:t xml:space="preserve">эм </w:t>
            </w:r>
            <w:proofErr w:type="spellStart"/>
            <w:r w:rsidRPr="00C6516A">
              <w:rPr>
                <w:b/>
                <w:bCs w:val="0"/>
                <w:i/>
                <w:sz w:val="28"/>
              </w:rPr>
              <w:t>изэхэщап</w:t>
            </w:r>
            <w:proofErr w:type="spellEnd"/>
            <w:r w:rsidRPr="00C6516A">
              <w:rPr>
                <w:b/>
                <w:bCs w:val="0"/>
                <w:i/>
                <w:sz w:val="28"/>
                <w:lang w:val="en-US"/>
              </w:rPr>
              <w:t>I</w:t>
            </w:r>
            <w:r w:rsidRPr="00C6516A">
              <w:rPr>
                <w:b/>
                <w:bCs w:val="0"/>
                <w:i/>
                <w:sz w:val="28"/>
              </w:rPr>
              <w:t xml:space="preserve">э </w:t>
            </w:r>
            <w:proofErr w:type="spellStart"/>
            <w:r w:rsidRPr="00C6516A">
              <w:rPr>
                <w:b/>
                <w:bCs w:val="0"/>
                <w:i/>
                <w:sz w:val="28"/>
              </w:rPr>
              <w:t>янароднэдепутатхэм</w:t>
            </w:r>
            <w:proofErr w:type="spellEnd"/>
            <w:r w:rsidRPr="00C6516A">
              <w:rPr>
                <w:b/>
                <w:bCs w:val="0"/>
                <w:i/>
                <w:sz w:val="28"/>
              </w:rPr>
              <w:t xml:space="preserve"> я Совет</w:t>
            </w:r>
          </w:p>
          <w:p w:rsidR="009F7540" w:rsidRPr="00C6516A" w:rsidRDefault="009F7540" w:rsidP="0031056B">
            <w:pPr>
              <w:tabs>
                <w:tab w:val="left" w:pos="1080"/>
              </w:tabs>
              <w:ind w:left="176"/>
              <w:jc w:val="center"/>
              <w:rPr>
                <w:b/>
                <w:bCs w:val="0"/>
                <w:i/>
                <w:sz w:val="24"/>
              </w:rPr>
            </w:pPr>
            <w:r w:rsidRPr="00C6516A">
              <w:rPr>
                <w:b/>
                <w:bCs w:val="0"/>
                <w:i/>
                <w:sz w:val="22"/>
              </w:rPr>
              <w:t xml:space="preserve">385440, </w:t>
            </w:r>
            <w:proofErr w:type="spellStart"/>
            <w:r w:rsidRPr="00C6516A">
              <w:rPr>
                <w:b/>
                <w:bCs w:val="0"/>
                <w:i/>
                <w:sz w:val="22"/>
              </w:rPr>
              <w:t>къ</w:t>
            </w:r>
            <w:proofErr w:type="gramStart"/>
            <w:r w:rsidRPr="00C6516A">
              <w:rPr>
                <w:b/>
                <w:bCs w:val="0"/>
                <w:i/>
                <w:sz w:val="22"/>
              </w:rPr>
              <w:t>.М</w:t>
            </w:r>
            <w:proofErr w:type="gramEnd"/>
            <w:r w:rsidRPr="00C6516A">
              <w:rPr>
                <w:b/>
                <w:bCs w:val="0"/>
                <w:i/>
                <w:sz w:val="22"/>
              </w:rPr>
              <w:t>амхыгъэ</w:t>
            </w:r>
            <w:proofErr w:type="spellEnd"/>
            <w:r w:rsidRPr="00C6516A">
              <w:rPr>
                <w:b/>
                <w:bCs w:val="0"/>
                <w:i/>
                <w:sz w:val="22"/>
              </w:rPr>
              <w:t>,</w:t>
            </w:r>
          </w:p>
          <w:p w:rsidR="009F7540" w:rsidRPr="00C6516A" w:rsidRDefault="009F7540" w:rsidP="0031056B">
            <w:pPr>
              <w:tabs>
                <w:tab w:val="left" w:pos="1080"/>
              </w:tabs>
              <w:ind w:left="176"/>
              <w:jc w:val="center"/>
              <w:rPr>
                <w:b/>
                <w:bCs w:val="0"/>
                <w:i/>
                <w:sz w:val="24"/>
              </w:rPr>
            </w:pPr>
            <w:proofErr w:type="spellStart"/>
            <w:r w:rsidRPr="00C6516A">
              <w:rPr>
                <w:b/>
                <w:bCs w:val="0"/>
                <w:i/>
                <w:sz w:val="22"/>
              </w:rPr>
              <w:t>ур</w:t>
            </w:r>
            <w:proofErr w:type="gramStart"/>
            <w:r w:rsidRPr="00C6516A">
              <w:rPr>
                <w:b/>
                <w:bCs w:val="0"/>
                <w:i/>
                <w:sz w:val="22"/>
              </w:rPr>
              <w:t>.С</w:t>
            </w:r>
            <w:proofErr w:type="gramEnd"/>
            <w:r w:rsidRPr="00C6516A">
              <w:rPr>
                <w:b/>
                <w:bCs w:val="0"/>
                <w:i/>
                <w:sz w:val="22"/>
              </w:rPr>
              <w:t>оветскэу</w:t>
            </w:r>
            <w:proofErr w:type="spellEnd"/>
            <w:r w:rsidRPr="00C6516A">
              <w:rPr>
                <w:b/>
                <w:bCs w:val="0"/>
                <w:i/>
                <w:sz w:val="22"/>
              </w:rPr>
              <w:t>, 54а</w:t>
            </w:r>
          </w:p>
        </w:tc>
      </w:tr>
    </w:tbl>
    <w:p w:rsidR="009F7540" w:rsidRPr="00C6516A" w:rsidRDefault="009F7540" w:rsidP="009F7540">
      <w:pPr>
        <w:keepNext/>
        <w:tabs>
          <w:tab w:val="left" w:pos="4065"/>
        </w:tabs>
        <w:spacing w:after="60"/>
        <w:outlineLvl w:val="0"/>
        <w:rPr>
          <w:b/>
          <w:bCs w:val="0"/>
          <w:sz w:val="27"/>
          <w:szCs w:val="27"/>
        </w:rPr>
      </w:pPr>
      <w:r w:rsidRPr="00C6516A">
        <w:rPr>
          <w:bCs w:val="0"/>
          <w:sz w:val="27"/>
          <w:szCs w:val="27"/>
        </w:rPr>
        <w:tab/>
      </w:r>
    </w:p>
    <w:p w:rsidR="009F7540" w:rsidRDefault="009F7540" w:rsidP="009F7540">
      <w:pPr>
        <w:keepNext/>
        <w:spacing w:after="60"/>
        <w:jc w:val="center"/>
        <w:outlineLvl w:val="0"/>
        <w:rPr>
          <w:b/>
          <w:kern w:val="32"/>
          <w:sz w:val="28"/>
          <w:szCs w:val="28"/>
        </w:rPr>
      </w:pPr>
      <w:r w:rsidRPr="00190829">
        <w:rPr>
          <w:b/>
          <w:kern w:val="32"/>
          <w:sz w:val="28"/>
          <w:szCs w:val="28"/>
        </w:rPr>
        <w:t>РЕШЕНИЕ</w:t>
      </w:r>
    </w:p>
    <w:p w:rsidR="00190829" w:rsidRDefault="00190829" w:rsidP="009F7540">
      <w:pPr>
        <w:keepNext/>
        <w:spacing w:after="60"/>
        <w:jc w:val="center"/>
        <w:outlineLvl w:val="0"/>
        <w:rPr>
          <w:b/>
          <w:kern w:val="32"/>
          <w:sz w:val="28"/>
          <w:szCs w:val="28"/>
        </w:rPr>
      </w:pPr>
      <w:r>
        <w:rPr>
          <w:b/>
          <w:kern w:val="32"/>
          <w:sz w:val="28"/>
          <w:szCs w:val="28"/>
        </w:rPr>
        <w:t>Совета народных депутатов муниципального образования</w:t>
      </w:r>
    </w:p>
    <w:p w:rsidR="00190829" w:rsidRDefault="00190829" w:rsidP="009F7540">
      <w:pPr>
        <w:keepNext/>
        <w:spacing w:after="60"/>
        <w:jc w:val="center"/>
        <w:outlineLvl w:val="0"/>
        <w:rPr>
          <w:b/>
          <w:kern w:val="32"/>
          <w:sz w:val="28"/>
          <w:szCs w:val="28"/>
        </w:rPr>
      </w:pPr>
      <w:r>
        <w:rPr>
          <w:b/>
          <w:kern w:val="32"/>
          <w:sz w:val="28"/>
          <w:szCs w:val="28"/>
        </w:rPr>
        <w:t xml:space="preserve"> «</w:t>
      </w:r>
      <w:proofErr w:type="spellStart"/>
      <w:r>
        <w:rPr>
          <w:b/>
          <w:kern w:val="32"/>
          <w:sz w:val="28"/>
          <w:szCs w:val="28"/>
        </w:rPr>
        <w:t>Мамхегское</w:t>
      </w:r>
      <w:proofErr w:type="spellEnd"/>
      <w:r>
        <w:rPr>
          <w:b/>
          <w:kern w:val="32"/>
          <w:sz w:val="28"/>
          <w:szCs w:val="28"/>
        </w:rPr>
        <w:t xml:space="preserve"> сельское поселение»</w:t>
      </w:r>
    </w:p>
    <w:p w:rsidR="00190829" w:rsidRPr="00190829" w:rsidRDefault="00190829" w:rsidP="009F7540">
      <w:pPr>
        <w:keepNext/>
        <w:spacing w:after="60"/>
        <w:jc w:val="center"/>
        <w:outlineLvl w:val="0"/>
        <w:rPr>
          <w:b/>
          <w:kern w:val="32"/>
          <w:sz w:val="28"/>
          <w:szCs w:val="28"/>
        </w:rPr>
      </w:pPr>
    </w:p>
    <w:p w:rsidR="009F7540" w:rsidRPr="00190829" w:rsidRDefault="00190829" w:rsidP="009F7540">
      <w:pPr>
        <w:widowControl w:val="0"/>
        <w:autoSpaceDE w:val="0"/>
        <w:autoSpaceDN w:val="0"/>
        <w:adjustRightInd w:val="0"/>
        <w:jc w:val="center"/>
        <w:rPr>
          <w:b/>
          <w:bCs w:val="0"/>
          <w:sz w:val="28"/>
          <w:szCs w:val="28"/>
        </w:rPr>
      </w:pPr>
      <w:r>
        <w:rPr>
          <w:bCs w:val="0"/>
          <w:sz w:val="28"/>
          <w:szCs w:val="28"/>
        </w:rPr>
        <w:t>от29.06.</w:t>
      </w:r>
      <w:r w:rsidR="00337ABD" w:rsidRPr="00190829">
        <w:rPr>
          <w:bCs w:val="0"/>
          <w:sz w:val="28"/>
          <w:szCs w:val="28"/>
        </w:rPr>
        <w:t xml:space="preserve"> 2020</w:t>
      </w:r>
      <w:r w:rsidR="009F7540" w:rsidRPr="00190829">
        <w:rPr>
          <w:bCs w:val="0"/>
          <w:sz w:val="28"/>
          <w:szCs w:val="28"/>
        </w:rPr>
        <w:t xml:space="preserve">г.  </w:t>
      </w:r>
      <w:r w:rsidR="00337ABD" w:rsidRPr="00190829">
        <w:rPr>
          <w:bCs w:val="0"/>
          <w:sz w:val="28"/>
          <w:szCs w:val="28"/>
        </w:rPr>
        <w:t xml:space="preserve">№ 75    </w:t>
      </w:r>
      <w:r w:rsidR="009F7540" w:rsidRPr="00190829">
        <w:rPr>
          <w:bCs w:val="0"/>
          <w:sz w:val="28"/>
          <w:szCs w:val="28"/>
        </w:rPr>
        <w:t xml:space="preserve">                                                      а.  </w:t>
      </w:r>
      <w:proofErr w:type="spellStart"/>
      <w:r w:rsidR="009F7540" w:rsidRPr="00190829">
        <w:rPr>
          <w:bCs w:val="0"/>
          <w:sz w:val="28"/>
          <w:szCs w:val="28"/>
        </w:rPr>
        <w:t>Мамхег</w:t>
      </w:r>
      <w:proofErr w:type="spellEnd"/>
      <w:r w:rsidR="009F7540" w:rsidRPr="00190829">
        <w:rPr>
          <w:bCs w:val="0"/>
          <w:sz w:val="24"/>
        </w:rPr>
        <w:br/>
      </w:r>
    </w:p>
    <w:p w:rsidR="009F7540" w:rsidRDefault="009F7540" w:rsidP="00190829">
      <w:pPr>
        <w:widowControl w:val="0"/>
        <w:autoSpaceDE w:val="0"/>
        <w:autoSpaceDN w:val="0"/>
        <w:adjustRightInd w:val="0"/>
        <w:rPr>
          <w:sz w:val="28"/>
          <w:szCs w:val="28"/>
        </w:rPr>
      </w:pPr>
      <w:r>
        <w:rPr>
          <w:b/>
          <w:sz w:val="28"/>
          <w:szCs w:val="28"/>
        </w:rPr>
        <w:t xml:space="preserve"> </w:t>
      </w:r>
    </w:p>
    <w:p w:rsidR="009F7540" w:rsidRDefault="009F7540" w:rsidP="00190829">
      <w:pPr>
        <w:rPr>
          <w:b/>
          <w:sz w:val="28"/>
          <w:szCs w:val="28"/>
        </w:rPr>
      </w:pPr>
      <w:r>
        <w:rPr>
          <w:b/>
          <w:sz w:val="28"/>
          <w:szCs w:val="28"/>
        </w:rPr>
        <w:t xml:space="preserve">Об </w:t>
      </w:r>
      <w:bookmarkStart w:id="0" w:name="_GoBack"/>
      <w:r>
        <w:rPr>
          <w:b/>
          <w:sz w:val="28"/>
          <w:szCs w:val="28"/>
        </w:rPr>
        <w:t xml:space="preserve">утверждении </w:t>
      </w:r>
      <w:hyperlink r:id="rId7" w:anchor="P35" w:history="1">
        <w:r>
          <w:rPr>
            <w:rStyle w:val="a3"/>
            <w:b/>
            <w:color w:val="auto"/>
            <w:sz w:val="28"/>
            <w:szCs w:val="28"/>
            <w:u w:val="none"/>
          </w:rPr>
          <w:t>Порядка</w:t>
        </w:r>
      </w:hyperlink>
      <w:r>
        <w:rPr>
          <w:b/>
          <w:sz w:val="28"/>
          <w:szCs w:val="28"/>
        </w:rPr>
        <w:t xml:space="preserve">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b/>
          <w:sz w:val="28"/>
          <w:szCs w:val="28"/>
        </w:rPr>
        <w:t>Мамхегское</w:t>
      </w:r>
      <w:proofErr w:type="spellEnd"/>
      <w:r>
        <w:rPr>
          <w:b/>
          <w:sz w:val="28"/>
          <w:szCs w:val="28"/>
        </w:rPr>
        <w:t xml:space="preserve"> сельское поселение </w:t>
      </w:r>
    </w:p>
    <w:bookmarkEnd w:id="0"/>
    <w:p w:rsidR="009F7540" w:rsidRDefault="009F7540" w:rsidP="009F7540">
      <w:pPr>
        <w:jc w:val="center"/>
        <w:rPr>
          <w:b/>
          <w:sz w:val="28"/>
          <w:szCs w:val="28"/>
        </w:rPr>
      </w:pPr>
    </w:p>
    <w:p w:rsidR="009F7540" w:rsidRDefault="009F7540" w:rsidP="009F7540">
      <w:pPr>
        <w:jc w:val="both"/>
        <w:rPr>
          <w:sz w:val="28"/>
          <w:szCs w:val="28"/>
        </w:rPr>
      </w:pPr>
    </w:p>
    <w:p w:rsidR="009F7540" w:rsidRDefault="009F7540" w:rsidP="009F7540">
      <w:pPr>
        <w:ind w:firstLine="708"/>
        <w:jc w:val="both"/>
        <w:rPr>
          <w:sz w:val="28"/>
          <w:szCs w:val="28"/>
        </w:rPr>
      </w:pPr>
      <w:r>
        <w:rPr>
          <w:sz w:val="28"/>
          <w:szCs w:val="28"/>
        </w:rPr>
        <w:t xml:space="preserve">В соответствии с Гражданским </w:t>
      </w:r>
      <w:hyperlink r:id="rId8" w:history="1">
        <w:r>
          <w:rPr>
            <w:rStyle w:val="a3"/>
            <w:color w:val="auto"/>
            <w:sz w:val="28"/>
            <w:szCs w:val="28"/>
            <w:u w:val="none"/>
          </w:rPr>
          <w:t>кодексом</w:t>
        </w:r>
      </w:hyperlink>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Pr>
            <w:rStyle w:val="a3"/>
            <w:color w:val="auto"/>
            <w:sz w:val="28"/>
            <w:szCs w:val="28"/>
            <w:u w:val="none"/>
          </w:rPr>
          <w:t>законом</w:t>
        </w:r>
      </w:hyperlink>
      <w:r>
        <w:rPr>
          <w:sz w:val="28"/>
          <w:szCs w:val="28"/>
        </w:rPr>
        <w:t xml:space="preserve"> от 24.06.1998 № 89-ФЗ «Об отходах производства и потребления», </w:t>
      </w:r>
      <w:r>
        <w:rPr>
          <w:sz w:val="28"/>
          <w:szCs w:val="28"/>
        </w:rPr>
        <w:tab/>
      </w:r>
    </w:p>
    <w:p w:rsidR="009F7540" w:rsidRDefault="009F7540" w:rsidP="009F7540">
      <w:pPr>
        <w:ind w:firstLine="708"/>
        <w:jc w:val="center"/>
        <w:rPr>
          <w:b/>
          <w:sz w:val="28"/>
          <w:szCs w:val="28"/>
        </w:rPr>
      </w:pPr>
      <w:r>
        <w:rPr>
          <w:b/>
          <w:sz w:val="28"/>
          <w:szCs w:val="28"/>
        </w:rPr>
        <w:t>РЕШИЛ:</w:t>
      </w:r>
    </w:p>
    <w:p w:rsidR="009F7540" w:rsidRDefault="009F7540" w:rsidP="009F7540">
      <w:pPr>
        <w:ind w:firstLine="708"/>
        <w:jc w:val="center"/>
        <w:rPr>
          <w:b/>
          <w:sz w:val="28"/>
          <w:szCs w:val="28"/>
        </w:rPr>
      </w:pPr>
    </w:p>
    <w:p w:rsidR="009F7540" w:rsidRPr="00C6516A" w:rsidRDefault="009F7540" w:rsidP="009F7540">
      <w:pPr>
        <w:jc w:val="both"/>
        <w:rPr>
          <w:sz w:val="28"/>
          <w:szCs w:val="28"/>
        </w:rPr>
      </w:pPr>
      <w:r w:rsidRPr="008F7333">
        <w:rPr>
          <w:sz w:val="28"/>
          <w:szCs w:val="28"/>
        </w:rPr>
        <w:t xml:space="preserve">1. 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sidRPr="00C6516A">
        <w:rPr>
          <w:sz w:val="28"/>
          <w:szCs w:val="28"/>
        </w:rPr>
        <w:t>Мамхегское</w:t>
      </w:r>
      <w:proofErr w:type="spellEnd"/>
      <w:r w:rsidRPr="00C6516A">
        <w:rPr>
          <w:sz w:val="28"/>
          <w:szCs w:val="28"/>
        </w:rPr>
        <w:t xml:space="preserve"> сельское поселение (прилагается).</w:t>
      </w:r>
    </w:p>
    <w:p w:rsidR="009F7540" w:rsidRPr="008F7333" w:rsidRDefault="009F7540" w:rsidP="009F7540">
      <w:pPr>
        <w:pStyle w:val="1"/>
        <w:shd w:val="clear" w:color="auto" w:fill="auto"/>
        <w:tabs>
          <w:tab w:val="left" w:pos="2810"/>
        </w:tabs>
        <w:spacing w:before="0" w:after="0" w:line="240" w:lineRule="auto"/>
        <w:rPr>
          <w:rFonts w:ascii="Times New Roman" w:hAnsi="Times New Roman" w:cs="Times New Roman"/>
          <w:sz w:val="28"/>
          <w:szCs w:val="28"/>
        </w:rPr>
      </w:pPr>
      <w:r w:rsidRPr="008F7333">
        <w:rPr>
          <w:rFonts w:ascii="Times New Roman" w:hAnsi="Times New Roman" w:cs="Times New Roman"/>
          <w:sz w:val="28"/>
          <w:szCs w:val="28"/>
        </w:rPr>
        <w:t xml:space="preserve">2. </w:t>
      </w:r>
      <w:r w:rsidRPr="008F7333">
        <w:rPr>
          <w:rFonts w:ascii="Times New Roman" w:eastAsia="Andale Sans UI" w:hAnsi="Times New Roman" w:cs="Times New Roman"/>
          <w:kern w:val="2"/>
          <w:sz w:val="28"/>
          <w:szCs w:val="28"/>
        </w:rPr>
        <w:t xml:space="preserve">Настоящее решение обнародовать на официальной странице муниципального образования </w:t>
      </w:r>
      <w:proofErr w:type="spellStart"/>
      <w:r w:rsidRPr="00C6516A">
        <w:rPr>
          <w:rFonts w:ascii="Times New Roman" w:hAnsi="Times New Roman" w:cs="Times New Roman"/>
          <w:sz w:val="28"/>
          <w:szCs w:val="28"/>
        </w:rPr>
        <w:t>Мамхегское</w:t>
      </w:r>
      <w:proofErr w:type="spellEnd"/>
      <w:r w:rsidRPr="00C6516A">
        <w:rPr>
          <w:rFonts w:ascii="Times New Roman" w:hAnsi="Times New Roman" w:cs="Times New Roman"/>
          <w:sz w:val="28"/>
          <w:szCs w:val="28"/>
        </w:rPr>
        <w:t xml:space="preserve"> сельское поселение</w:t>
      </w:r>
      <w:r w:rsidRPr="008F7333">
        <w:rPr>
          <w:rFonts w:ascii="Times New Roman" w:eastAsia="Andale Sans UI" w:hAnsi="Times New Roman" w:cs="Times New Roman"/>
          <w:kern w:val="2"/>
          <w:sz w:val="28"/>
          <w:szCs w:val="28"/>
        </w:rPr>
        <w:t xml:space="preserve">   в разделе «Нормативно-правовые акты» и разместить на доске объявлений </w:t>
      </w:r>
      <w:proofErr w:type="spellStart"/>
      <w:r w:rsidRPr="00C6516A">
        <w:rPr>
          <w:rFonts w:ascii="Times New Roman" w:hAnsi="Times New Roman" w:cs="Times New Roman"/>
          <w:sz w:val="28"/>
          <w:szCs w:val="28"/>
        </w:rPr>
        <w:t>Мамхегское</w:t>
      </w:r>
      <w:proofErr w:type="spellEnd"/>
      <w:r w:rsidRPr="00C6516A">
        <w:rPr>
          <w:rFonts w:ascii="Times New Roman" w:hAnsi="Times New Roman" w:cs="Times New Roman"/>
          <w:sz w:val="28"/>
          <w:szCs w:val="28"/>
        </w:rPr>
        <w:t xml:space="preserve"> сельское поселение</w:t>
      </w:r>
      <w:r w:rsidRPr="008F7333">
        <w:rPr>
          <w:rFonts w:ascii="Times New Roman" w:eastAsia="Andale Sans UI" w:hAnsi="Times New Roman" w:cs="Times New Roman"/>
          <w:kern w:val="2"/>
          <w:sz w:val="28"/>
          <w:szCs w:val="28"/>
        </w:rPr>
        <w:t>.</w:t>
      </w:r>
    </w:p>
    <w:p w:rsidR="009F7540" w:rsidRPr="008F7333" w:rsidRDefault="009F7540" w:rsidP="009F7540">
      <w:pPr>
        <w:jc w:val="both"/>
        <w:rPr>
          <w:sz w:val="28"/>
          <w:szCs w:val="28"/>
        </w:rPr>
      </w:pPr>
      <w:r w:rsidRPr="008F7333">
        <w:rPr>
          <w:sz w:val="28"/>
          <w:szCs w:val="28"/>
        </w:rPr>
        <w:t>3. Настоящее решение вступает в силу со дня его обнародования.</w:t>
      </w:r>
    </w:p>
    <w:p w:rsidR="009F7540" w:rsidRPr="00F70DA2" w:rsidRDefault="009F7540" w:rsidP="009F7540">
      <w:pPr>
        <w:pStyle w:val="1"/>
        <w:shd w:val="clear" w:color="auto" w:fill="auto"/>
        <w:tabs>
          <w:tab w:val="left" w:pos="2810"/>
        </w:tabs>
        <w:spacing w:before="0" w:after="0" w:line="240" w:lineRule="auto"/>
        <w:rPr>
          <w:rFonts w:ascii="Times New Roman" w:hAnsi="Times New Roman" w:cs="Times New Roman"/>
          <w:sz w:val="28"/>
          <w:szCs w:val="28"/>
        </w:rPr>
      </w:pPr>
      <w:r w:rsidRPr="008F7333">
        <w:rPr>
          <w:sz w:val="28"/>
          <w:szCs w:val="28"/>
        </w:rPr>
        <w:t xml:space="preserve">4. </w:t>
      </w:r>
      <w:proofErr w:type="gramStart"/>
      <w:r w:rsidRPr="00F70DA2">
        <w:rPr>
          <w:rFonts w:ascii="Times New Roman" w:hAnsi="Times New Roman" w:cs="Times New Roman"/>
          <w:sz w:val="28"/>
          <w:szCs w:val="28"/>
          <w:lang w:eastAsia="zh-CN"/>
        </w:rPr>
        <w:t>Контроль за</w:t>
      </w:r>
      <w:proofErr w:type="gramEnd"/>
      <w:r w:rsidRPr="00F70DA2">
        <w:rPr>
          <w:rFonts w:ascii="Times New Roman" w:hAnsi="Times New Roman" w:cs="Times New Roman"/>
          <w:sz w:val="28"/>
          <w:szCs w:val="28"/>
          <w:lang w:eastAsia="zh-CN"/>
        </w:rPr>
        <w:t xml:space="preserve"> исполнением настоящего решения возложить на </w:t>
      </w:r>
      <w:r w:rsidRPr="00F70DA2">
        <w:rPr>
          <w:rFonts w:ascii="Times New Roman" w:hAnsi="Times New Roman" w:cs="Times New Roman"/>
          <w:sz w:val="28"/>
          <w:szCs w:val="28"/>
        </w:rPr>
        <w:t xml:space="preserve">администрацию </w:t>
      </w:r>
      <w:proofErr w:type="spellStart"/>
      <w:r w:rsidRPr="00F70DA2">
        <w:rPr>
          <w:rFonts w:ascii="Times New Roman" w:hAnsi="Times New Roman" w:cs="Times New Roman"/>
          <w:sz w:val="28"/>
          <w:szCs w:val="28"/>
        </w:rPr>
        <w:t>Мамхегское</w:t>
      </w:r>
      <w:proofErr w:type="spellEnd"/>
      <w:r w:rsidRPr="00F70DA2">
        <w:rPr>
          <w:rFonts w:ascii="Times New Roman" w:hAnsi="Times New Roman" w:cs="Times New Roman"/>
          <w:sz w:val="28"/>
          <w:szCs w:val="28"/>
        </w:rPr>
        <w:t xml:space="preserve"> сельское поселение</w:t>
      </w:r>
      <w:r w:rsidRPr="00F70DA2">
        <w:rPr>
          <w:rFonts w:ascii="Times New Roman" w:eastAsia="Andale Sans UI" w:hAnsi="Times New Roman" w:cs="Times New Roman"/>
          <w:kern w:val="2"/>
          <w:sz w:val="28"/>
          <w:szCs w:val="28"/>
        </w:rPr>
        <w:t>.</w:t>
      </w:r>
    </w:p>
    <w:p w:rsidR="009F7540" w:rsidRPr="008F7333" w:rsidRDefault="009F7540" w:rsidP="009F7540">
      <w:pPr>
        <w:jc w:val="both"/>
        <w:rPr>
          <w:sz w:val="28"/>
          <w:szCs w:val="28"/>
        </w:rPr>
      </w:pPr>
      <w:r w:rsidRPr="008F7333">
        <w:rPr>
          <w:sz w:val="28"/>
          <w:szCs w:val="28"/>
        </w:rPr>
        <w:t xml:space="preserve"> </w:t>
      </w:r>
    </w:p>
    <w:p w:rsidR="009F7540" w:rsidRPr="008F7333" w:rsidRDefault="009F7540" w:rsidP="009F7540">
      <w:pPr>
        <w:jc w:val="both"/>
        <w:rPr>
          <w:sz w:val="28"/>
          <w:szCs w:val="28"/>
        </w:rPr>
      </w:pPr>
    </w:p>
    <w:p w:rsidR="00753F54" w:rsidRDefault="009F7540" w:rsidP="00753F54">
      <w:pPr>
        <w:jc w:val="both"/>
        <w:rPr>
          <w:bCs w:val="0"/>
          <w:color w:val="000000"/>
          <w:sz w:val="28"/>
          <w:szCs w:val="28"/>
        </w:rPr>
      </w:pPr>
      <w:r w:rsidRPr="008F7333">
        <w:rPr>
          <w:bCs w:val="0"/>
          <w:color w:val="000000"/>
          <w:sz w:val="28"/>
          <w:szCs w:val="28"/>
        </w:rPr>
        <w:t xml:space="preserve">Глава </w:t>
      </w:r>
      <w:r w:rsidR="00753F54">
        <w:rPr>
          <w:bCs w:val="0"/>
          <w:color w:val="000000"/>
          <w:sz w:val="28"/>
          <w:szCs w:val="28"/>
        </w:rPr>
        <w:t xml:space="preserve"> муниципального образования</w:t>
      </w:r>
    </w:p>
    <w:p w:rsidR="009F7540" w:rsidRPr="00753F54" w:rsidRDefault="009F7540" w:rsidP="00753F54">
      <w:pPr>
        <w:jc w:val="both"/>
        <w:rPr>
          <w:bCs w:val="0"/>
          <w:color w:val="000000"/>
          <w:sz w:val="28"/>
          <w:szCs w:val="28"/>
        </w:rPr>
      </w:pPr>
      <w:r>
        <w:rPr>
          <w:sz w:val="28"/>
          <w:szCs w:val="28"/>
        </w:rPr>
        <w:t>«</w:t>
      </w:r>
      <w:proofErr w:type="spellStart"/>
      <w:r w:rsidRPr="00C6516A">
        <w:rPr>
          <w:sz w:val="28"/>
          <w:szCs w:val="28"/>
        </w:rPr>
        <w:t>Мамхегское</w:t>
      </w:r>
      <w:proofErr w:type="spellEnd"/>
      <w:r w:rsidRPr="00C6516A">
        <w:rPr>
          <w:sz w:val="28"/>
          <w:szCs w:val="28"/>
        </w:rPr>
        <w:t xml:space="preserve"> сельское поселение</w:t>
      </w:r>
      <w:r>
        <w:rPr>
          <w:sz w:val="28"/>
          <w:szCs w:val="28"/>
        </w:rPr>
        <w:t>»</w:t>
      </w:r>
      <w:r>
        <w:rPr>
          <w:sz w:val="28"/>
          <w:szCs w:val="28"/>
        </w:rPr>
        <w:tab/>
      </w:r>
      <w:r w:rsidR="00753F54">
        <w:rPr>
          <w:sz w:val="28"/>
          <w:szCs w:val="28"/>
        </w:rPr>
        <w:t xml:space="preserve">              </w:t>
      </w:r>
      <w:r w:rsidR="00190829">
        <w:rPr>
          <w:sz w:val="28"/>
          <w:szCs w:val="28"/>
        </w:rPr>
        <w:t xml:space="preserve">        </w:t>
      </w:r>
      <w:r w:rsidR="00753F54">
        <w:rPr>
          <w:sz w:val="28"/>
          <w:szCs w:val="28"/>
        </w:rPr>
        <w:t xml:space="preserve">                             </w:t>
      </w:r>
      <w:r>
        <w:rPr>
          <w:sz w:val="28"/>
          <w:szCs w:val="28"/>
        </w:rPr>
        <w:t xml:space="preserve">Р.А. </w:t>
      </w:r>
      <w:proofErr w:type="spellStart"/>
      <w:r>
        <w:rPr>
          <w:sz w:val="28"/>
          <w:szCs w:val="28"/>
        </w:rPr>
        <w:t>Тахумов</w:t>
      </w:r>
      <w:proofErr w:type="spellEnd"/>
    </w:p>
    <w:p w:rsidR="009F7540" w:rsidRDefault="009F7540" w:rsidP="009F7540">
      <w:pPr>
        <w:widowControl w:val="0"/>
        <w:ind w:left="4248"/>
        <w:jc w:val="right"/>
        <w:rPr>
          <w:bCs w:val="0"/>
          <w:color w:val="000000"/>
          <w:sz w:val="28"/>
          <w:szCs w:val="28"/>
        </w:rPr>
      </w:pPr>
    </w:p>
    <w:p w:rsidR="00190829" w:rsidRDefault="00190829" w:rsidP="009F7540">
      <w:pPr>
        <w:widowControl w:val="0"/>
        <w:ind w:left="4248"/>
        <w:jc w:val="right"/>
        <w:rPr>
          <w:bCs w:val="0"/>
          <w:color w:val="000000"/>
          <w:sz w:val="28"/>
          <w:szCs w:val="28"/>
        </w:rPr>
      </w:pPr>
    </w:p>
    <w:p w:rsidR="00337ABD" w:rsidRDefault="00337ABD" w:rsidP="009F7540">
      <w:pPr>
        <w:widowControl w:val="0"/>
        <w:ind w:left="4248"/>
        <w:jc w:val="right"/>
        <w:rPr>
          <w:bCs w:val="0"/>
          <w:color w:val="000000"/>
          <w:sz w:val="28"/>
          <w:szCs w:val="28"/>
        </w:rPr>
      </w:pPr>
    </w:p>
    <w:p w:rsidR="009F7540" w:rsidRDefault="009F7540" w:rsidP="009F7540">
      <w:pPr>
        <w:widowControl w:val="0"/>
        <w:ind w:left="4248"/>
        <w:jc w:val="right"/>
        <w:rPr>
          <w:rFonts w:eastAsia="SimSun"/>
          <w:bCs w:val="0"/>
          <w:sz w:val="28"/>
          <w:szCs w:val="28"/>
          <w:lang w:eastAsia="en-US"/>
        </w:rPr>
      </w:pPr>
      <w:r>
        <w:rPr>
          <w:bCs w:val="0"/>
          <w:color w:val="000000"/>
          <w:sz w:val="28"/>
          <w:szCs w:val="28"/>
        </w:rPr>
        <w:lastRenderedPageBreak/>
        <w:t xml:space="preserve"> </w:t>
      </w:r>
      <w:r>
        <w:rPr>
          <w:rFonts w:eastAsia="SimSun"/>
          <w:bCs w:val="0"/>
          <w:sz w:val="28"/>
          <w:szCs w:val="28"/>
          <w:lang w:eastAsia="en-US"/>
        </w:rPr>
        <w:t>Приложение №1</w:t>
      </w:r>
    </w:p>
    <w:p w:rsidR="00337ABD" w:rsidRPr="00337ABD" w:rsidRDefault="009F7540" w:rsidP="00337ABD">
      <w:pPr>
        <w:pStyle w:val="a7"/>
        <w:jc w:val="right"/>
        <w:rPr>
          <w:rFonts w:ascii="Times New Roman" w:eastAsia="Calibri" w:hAnsi="Times New Roman" w:cs="Times New Roman"/>
          <w:sz w:val="28"/>
          <w:szCs w:val="28"/>
          <w:shd w:val="clear" w:color="auto" w:fill="FFFFFF"/>
          <w:lang w:eastAsia="ru-RU"/>
        </w:rPr>
      </w:pPr>
      <w:r w:rsidRPr="00337ABD">
        <w:rPr>
          <w:rFonts w:ascii="Times New Roman" w:eastAsia="SimSun" w:hAnsi="Times New Roman" w:cs="Times New Roman"/>
          <w:sz w:val="28"/>
          <w:szCs w:val="28"/>
        </w:rPr>
        <w:t>к решению</w:t>
      </w:r>
      <w:r>
        <w:rPr>
          <w:rFonts w:eastAsia="SimSun"/>
          <w:sz w:val="28"/>
          <w:szCs w:val="28"/>
        </w:rPr>
        <w:t xml:space="preserve"> </w:t>
      </w:r>
      <w:r w:rsidR="00337ABD" w:rsidRPr="00337ABD">
        <w:rPr>
          <w:rFonts w:ascii="Times New Roman" w:eastAsia="Calibri" w:hAnsi="Times New Roman" w:cs="Times New Roman"/>
          <w:sz w:val="28"/>
          <w:szCs w:val="28"/>
          <w:shd w:val="clear" w:color="auto" w:fill="FFFFFF"/>
          <w:lang w:eastAsia="ru-RU"/>
        </w:rPr>
        <w:t>Совета народных депутатов</w:t>
      </w:r>
    </w:p>
    <w:p w:rsidR="00337ABD" w:rsidRPr="00337ABD" w:rsidRDefault="00337ABD" w:rsidP="00337ABD">
      <w:pPr>
        <w:jc w:val="right"/>
        <w:rPr>
          <w:rFonts w:eastAsia="Calibri"/>
          <w:bCs w:val="0"/>
          <w:sz w:val="28"/>
          <w:szCs w:val="28"/>
        </w:rPr>
      </w:pPr>
      <w:r w:rsidRPr="00337ABD">
        <w:rPr>
          <w:rFonts w:eastAsia="Calibri"/>
          <w:bCs w:val="0"/>
          <w:sz w:val="28"/>
          <w:szCs w:val="28"/>
          <w:shd w:val="clear" w:color="auto" w:fill="FFFFFF"/>
        </w:rPr>
        <w:t xml:space="preserve"> </w:t>
      </w:r>
      <w:proofErr w:type="spellStart"/>
      <w:r w:rsidRPr="00337ABD">
        <w:rPr>
          <w:rFonts w:eastAsia="Calibri"/>
          <w:bCs w:val="0"/>
          <w:sz w:val="28"/>
          <w:szCs w:val="28"/>
        </w:rPr>
        <w:t>Мамхегского</w:t>
      </w:r>
      <w:proofErr w:type="spellEnd"/>
      <w:r w:rsidRPr="00337ABD">
        <w:rPr>
          <w:rFonts w:eastAsia="Calibri"/>
          <w:bCs w:val="0"/>
          <w:sz w:val="28"/>
          <w:szCs w:val="28"/>
        </w:rPr>
        <w:t xml:space="preserve"> сельского поселения</w:t>
      </w:r>
    </w:p>
    <w:p w:rsidR="00337ABD" w:rsidRPr="00295190" w:rsidRDefault="00753F54" w:rsidP="00337ABD">
      <w:pPr>
        <w:jc w:val="right"/>
        <w:rPr>
          <w:sz w:val="28"/>
          <w:szCs w:val="28"/>
        </w:rPr>
      </w:pPr>
      <w:r>
        <w:rPr>
          <w:sz w:val="28"/>
          <w:szCs w:val="28"/>
        </w:rPr>
        <w:t>от «29 » Июня 2020г. № 75</w:t>
      </w:r>
    </w:p>
    <w:p w:rsidR="009F7540" w:rsidRDefault="009F7540" w:rsidP="009F7540">
      <w:pPr>
        <w:jc w:val="right"/>
        <w:rPr>
          <w:sz w:val="28"/>
          <w:szCs w:val="28"/>
        </w:rPr>
      </w:pPr>
    </w:p>
    <w:p w:rsidR="009F7540" w:rsidRDefault="009F7540" w:rsidP="009F7540">
      <w:pPr>
        <w:jc w:val="center"/>
        <w:rPr>
          <w:sz w:val="28"/>
          <w:szCs w:val="28"/>
        </w:rPr>
      </w:pPr>
      <w:r>
        <w:rPr>
          <w:sz w:val="28"/>
          <w:szCs w:val="28"/>
        </w:rPr>
        <w:t>ПОРЯДОК</w:t>
      </w:r>
    </w:p>
    <w:p w:rsidR="009F7540" w:rsidRPr="00F70DA2" w:rsidRDefault="009F7540" w:rsidP="009F7540">
      <w:pPr>
        <w:pStyle w:val="1"/>
        <w:shd w:val="clear" w:color="auto" w:fill="auto"/>
        <w:tabs>
          <w:tab w:val="left" w:pos="2810"/>
        </w:tabs>
        <w:spacing w:before="0" w:after="0" w:line="240" w:lineRule="auto"/>
        <w:rPr>
          <w:rFonts w:ascii="Times New Roman" w:hAnsi="Times New Roman" w:cs="Times New Roman"/>
          <w:sz w:val="28"/>
          <w:szCs w:val="28"/>
        </w:rPr>
      </w:pPr>
      <w:r w:rsidRPr="00F70DA2">
        <w:rPr>
          <w:rFonts w:ascii="Times New Roman" w:hAnsi="Times New Roman" w:cs="Times New Roman"/>
          <w:sz w:val="28"/>
          <w:szCs w:val="28"/>
        </w:rPr>
        <w:t xml:space="preserve">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Pr>
          <w:rFonts w:ascii="Times New Roman" w:hAnsi="Times New Roman" w:cs="Times New Roman"/>
          <w:sz w:val="28"/>
          <w:szCs w:val="28"/>
        </w:rPr>
        <w:t>«</w:t>
      </w:r>
      <w:proofErr w:type="spellStart"/>
      <w:r w:rsidRPr="00F70DA2">
        <w:rPr>
          <w:rFonts w:ascii="Times New Roman" w:hAnsi="Times New Roman" w:cs="Times New Roman"/>
          <w:sz w:val="28"/>
          <w:szCs w:val="28"/>
        </w:rPr>
        <w:t>Мамхегское</w:t>
      </w:r>
      <w:proofErr w:type="spellEnd"/>
      <w:r w:rsidRPr="00F70DA2">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9F7540" w:rsidRDefault="009F7540" w:rsidP="009F7540">
      <w:pPr>
        <w:jc w:val="center"/>
        <w:rPr>
          <w:sz w:val="28"/>
          <w:szCs w:val="28"/>
        </w:rPr>
      </w:pPr>
    </w:p>
    <w:p w:rsidR="009F7540" w:rsidRDefault="009F7540" w:rsidP="009F7540">
      <w:pPr>
        <w:numPr>
          <w:ilvl w:val="0"/>
          <w:numId w:val="1"/>
        </w:numPr>
        <w:jc w:val="center"/>
        <w:rPr>
          <w:sz w:val="28"/>
          <w:szCs w:val="28"/>
        </w:rPr>
      </w:pPr>
      <w:r>
        <w:rPr>
          <w:sz w:val="28"/>
          <w:szCs w:val="28"/>
        </w:rPr>
        <w:t>Общие положения</w:t>
      </w:r>
    </w:p>
    <w:p w:rsidR="009F7540" w:rsidRDefault="009F7540" w:rsidP="009F7540">
      <w:pPr>
        <w:ind w:left="360"/>
        <w:rPr>
          <w:sz w:val="28"/>
          <w:szCs w:val="28"/>
        </w:rPr>
      </w:pPr>
    </w:p>
    <w:p w:rsidR="009F7540" w:rsidRDefault="009F7540" w:rsidP="009F7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8"/>
          <w:szCs w:val="28"/>
        </w:rPr>
        <w:t>Мамхегское</w:t>
      </w:r>
      <w:proofErr w:type="spellEnd"/>
      <w:r>
        <w:rPr>
          <w:rFonts w:ascii="Times New Roman" w:hAnsi="Times New Roman" w:cs="Times New Roman"/>
          <w:sz w:val="28"/>
          <w:szCs w:val="28"/>
        </w:rPr>
        <w:t xml:space="preserve"> сельское поселение» (далее - Порядок).</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Порядок не распространяется на правоотношения, связанные с задержанием транспортного средства и запретом его эксплуатации, предусмотренные </w:t>
      </w:r>
      <w:hyperlink r:id="rId10" w:history="1">
        <w:r>
          <w:rPr>
            <w:rStyle w:val="a3"/>
            <w:rFonts w:ascii="Times New Roman" w:hAnsi="Times New Roman" w:cs="Times New Roman"/>
            <w:color w:val="auto"/>
            <w:sz w:val="28"/>
            <w:szCs w:val="28"/>
            <w:u w:val="none"/>
          </w:rPr>
          <w:t>статьей 27.13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архитектурный облик территории муниципального образования</w:t>
      </w:r>
      <w:r w:rsidR="00337ABD">
        <w:rPr>
          <w:rFonts w:ascii="Times New Roman" w:hAnsi="Times New Roman" w:cs="Times New Roman"/>
          <w:sz w:val="28"/>
          <w:szCs w:val="28"/>
        </w:rPr>
        <w:t xml:space="preserve"> «</w:t>
      </w:r>
      <w:proofErr w:type="spellStart"/>
      <w:r w:rsidR="00337ABD">
        <w:rPr>
          <w:rFonts w:ascii="Times New Roman" w:hAnsi="Times New Roman" w:cs="Times New Roman"/>
          <w:sz w:val="28"/>
          <w:szCs w:val="28"/>
        </w:rPr>
        <w:t>Мамхегское</w:t>
      </w:r>
      <w:proofErr w:type="spellEnd"/>
      <w:r w:rsidR="00337AB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(далее - муниципальное образование) и препятствующих благоустройству и озеленению муниципального образования, и (или) размещенных с нарушением требований </w:t>
      </w:r>
      <w:hyperlink r:id="rId11"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w:t>
      </w:r>
      <w:proofErr w:type="gramEnd"/>
      <w:r>
        <w:rPr>
          <w:rFonts w:ascii="Times New Roman" w:hAnsi="Times New Roman" w:cs="Times New Roman"/>
          <w:sz w:val="28"/>
          <w:szCs w:val="28"/>
        </w:rPr>
        <w:t xml:space="preserve"> территории муниципального образования.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Утилизации подлежат брошенные (разукомплектованные) транспортные средства, признанные бесхозяйными в порядке, установленном Гражданским </w:t>
      </w:r>
      <w:hyperlink r:id="rId12"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9F7540" w:rsidRDefault="009F7540" w:rsidP="00337A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 администрацией </w:t>
      </w:r>
      <w:r w:rsidR="00337ABD">
        <w:rPr>
          <w:rFonts w:ascii="Times New Roman" w:hAnsi="Times New Roman" w:cs="Times New Roman"/>
          <w:sz w:val="28"/>
          <w:szCs w:val="28"/>
        </w:rPr>
        <w:t>«</w:t>
      </w:r>
      <w:proofErr w:type="spellStart"/>
      <w:r w:rsidR="00337ABD">
        <w:rPr>
          <w:rFonts w:ascii="Times New Roman" w:hAnsi="Times New Roman" w:cs="Times New Roman"/>
          <w:sz w:val="28"/>
          <w:szCs w:val="28"/>
        </w:rPr>
        <w:t>Мамхегское</w:t>
      </w:r>
      <w:proofErr w:type="spellEnd"/>
      <w:r w:rsidR="00337ABD">
        <w:rPr>
          <w:rFonts w:ascii="Times New Roman" w:hAnsi="Times New Roman" w:cs="Times New Roman"/>
          <w:sz w:val="28"/>
          <w:szCs w:val="28"/>
        </w:rPr>
        <w:t xml:space="preserve"> сельское поселение»</w:t>
      </w:r>
      <w:r>
        <w:rPr>
          <w:rFonts w:ascii="Times New Roman" w:hAnsi="Times New Roman" w:cs="Times New Roman"/>
          <w:sz w:val="28"/>
          <w:szCs w:val="28"/>
        </w:rPr>
        <w:t>, уполномоченной на осуществление контроля в сфере благоустройства и обеспечения надлежащего санитарного состояния территории муниципального образования (далее - Уполномоченный орган).</w:t>
      </w:r>
    </w:p>
    <w:p w:rsidR="00337ABD" w:rsidRDefault="00337ABD" w:rsidP="00337ABD">
      <w:pPr>
        <w:pStyle w:val="ConsPlusNormal"/>
        <w:spacing w:before="220"/>
        <w:ind w:firstLine="540"/>
        <w:jc w:val="both"/>
        <w:rPr>
          <w:rFonts w:ascii="Times New Roman" w:hAnsi="Times New Roman" w:cs="Times New Roman"/>
          <w:sz w:val="28"/>
          <w:szCs w:val="28"/>
        </w:rPr>
      </w:pPr>
    </w:p>
    <w:p w:rsidR="00337ABD" w:rsidRDefault="00337ABD" w:rsidP="009F7540">
      <w:pPr>
        <w:pStyle w:val="ConsPlusTitle"/>
        <w:jc w:val="center"/>
        <w:outlineLvl w:val="1"/>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2. Основные понятия</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Для целей настоящего Порядка используются следующие основные понятия: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бесхозяйное транспортное средство - транспортное средство, от которого собственник отказался, не имеющее собственника, собственник которого неизвестен;</w:t>
      </w:r>
    </w:p>
    <w:p w:rsidR="009F7540" w:rsidRDefault="009F7540" w:rsidP="009F7540">
      <w:pPr>
        <w:pStyle w:val="ConsPlusNormal"/>
        <w:spacing w:before="220"/>
        <w:ind w:firstLine="540"/>
        <w:jc w:val="both"/>
        <w:rPr>
          <w:rFonts w:ascii="Times New Roman" w:hAnsi="Times New Roman" w:cs="Times New Roman"/>
          <w:sz w:val="28"/>
          <w:szCs w:val="28"/>
        </w:rPr>
      </w:pPr>
      <w:bookmarkStart w:id="1" w:name="P54"/>
      <w:bookmarkEnd w:id="1"/>
      <w:proofErr w:type="gramStart"/>
      <w:r>
        <w:rPr>
          <w:rFonts w:ascii="Times New Roman" w:hAnsi="Times New Roman" w:cs="Times New Roman"/>
          <w:sz w:val="28"/>
          <w:szCs w:val="28"/>
        </w:rPr>
        <w:t>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муниципального образования</w:t>
      </w:r>
      <w:proofErr w:type="gramEnd"/>
      <w:r>
        <w:rPr>
          <w:rFonts w:ascii="Times New Roman" w:hAnsi="Times New Roman" w:cs="Times New Roman"/>
          <w:sz w:val="28"/>
          <w:szCs w:val="28"/>
        </w:rPr>
        <w:t xml:space="preserve"> и (или) размещенное с нарушением </w:t>
      </w:r>
      <w:proofErr w:type="gramStart"/>
      <w:r>
        <w:rPr>
          <w:rFonts w:ascii="Times New Roman" w:hAnsi="Times New Roman" w:cs="Times New Roman"/>
          <w:sz w:val="28"/>
          <w:szCs w:val="28"/>
        </w:rPr>
        <w:t xml:space="preserve">требований </w:t>
      </w:r>
      <w:hyperlink r:id="rId13"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w:t>
      </w:r>
      <w:proofErr w:type="gramEnd"/>
      <w:r>
        <w:rPr>
          <w:rFonts w:ascii="Times New Roman" w:hAnsi="Times New Roman" w:cs="Times New Roman"/>
          <w:sz w:val="28"/>
          <w:szCs w:val="28"/>
        </w:rPr>
        <w:t>;</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 наименование администрация «</w:t>
      </w:r>
      <w:proofErr w:type="spellStart"/>
      <w:r>
        <w:rPr>
          <w:rFonts w:ascii="Times New Roman" w:hAnsi="Times New Roman" w:cs="Times New Roman"/>
          <w:sz w:val="28"/>
          <w:szCs w:val="28"/>
        </w:rPr>
        <w:t>Мамхегское</w:t>
      </w:r>
      <w:proofErr w:type="spellEnd"/>
      <w:r>
        <w:rPr>
          <w:rFonts w:ascii="Times New Roman" w:hAnsi="Times New Roman" w:cs="Times New Roman"/>
          <w:sz w:val="28"/>
          <w:szCs w:val="28"/>
        </w:rPr>
        <w:t xml:space="preserve"> сельское поселение»  уполномоченная на осуществление контроля в сфере благоустройства и обеспечения надлежащего санитарного состояния территории муниципального образования.</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3. Порядок выявления, перемещения, временного хранения</w:t>
      </w:r>
    </w:p>
    <w:p w:rsidR="009F7540" w:rsidRDefault="009F7540" w:rsidP="009F7540">
      <w:pPr>
        <w:pStyle w:val="ConsPlusTitle"/>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9F7540" w:rsidRDefault="009F7540" w:rsidP="009F7540">
      <w:pPr>
        <w:pStyle w:val="ConsPlusTitle"/>
        <w:jc w:val="center"/>
        <w:rPr>
          <w:rFonts w:ascii="Times New Roman" w:hAnsi="Times New Roman" w:cs="Times New Roman"/>
          <w:sz w:val="28"/>
          <w:szCs w:val="28"/>
        </w:rPr>
      </w:pPr>
      <w:r>
        <w:rPr>
          <w:rFonts w:ascii="Times New Roman" w:hAnsi="Times New Roman" w:cs="Times New Roman"/>
          <w:sz w:val="28"/>
          <w:szCs w:val="28"/>
        </w:rPr>
        <w:t>утилизации бесхозяйных транспортных средств</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Сведения о брошенных (разукомплектованных) транспортных средствах предоставляются в Уполномоченный орган гражданами, управляющими организациями, коммунальными службами и предприятиями в форме заявления, должностными лицами Администрации, структурными подразделениями и подведомственными организациями Администрации - в форме служебной записки.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марку (при возможности установить);</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номер государственного регистрационного знака (при наличии);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описание транспортного средства с указанием признаков брошенного (разукомплектованного)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контактную информацию лица, подавшего заявление, служебную записку;</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иные сведения на усмотрение лица, подающего заявление, служебную записку.</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 Заявление, служебная записка о брошенном (разукомплектованном) транспортном средстве направляются в Уполномоченный орган.</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установленные сроки.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В случае если заявление, служебная записка содержат информацию о транспортном средстве, не отвечающем по описанию ни одному из признаков брошенного (разукомплектованного), указанных в </w:t>
      </w:r>
      <w:hyperlink r:id="rId14" w:anchor="P54" w:history="1">
        <w:r>
          <w:rPr>
            <w:rStyle w:val="a3"/>
            <w:rFonts w:ascii="Times New Roman" w:hAnsi="Times New Roman" w:cs="Times New Roman"/>
            <w:color w:val="auto"/>
            <w:sz w:val="28"/>
            <w:szCs w:val="28"/>
            <w:u w:val="none"/>
          </w:rPr>
          <w:t>абзаце четвертом пункта 2.1</w:t>
        </w:r>
      </w:hyperlink>
      <w:r>
        <w:rPr>
          <w:rFonts w:ascii="Times New Roman" w:hAnsi="Times New Roman" w:cs="Times New Roman"/>
          <w:sz w:val="28"/>
          <w:szCs w:val="28"/>
        </w:rPr>
        <w:t xml:space="preserve"> настоящего Порядка, работы, предусмотренные настоящим Порядком, не осуществляются, о чем сообщается заявителю в установленные сроки.</w:t>
      </w:r>
      <w:proofErr w:type="gramEnd"/>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proofErr w:type="gramStart"/>
      <w:r>
        <w:rPr>
          <w:rFonts w:ascii="Times New Roman" w:hAnsi="Times New Roman" w:cs="Times New Roman"/>
          <w:sz w:val="28"/>
          <w:szCs w:val="28"/>
        </w:rPr>
        <w:t xml:space="preserve">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w:t>
      </w:r>
      <w:hyperlink r:id="rId15" w:anchor="P169" w:history="1">
        <w:r>
          <w:rPr>
            <w:rStyle w:val="a3"/>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первичного осмотра брошенного (разукомплектованного) транспортного средства по форме согласно приложению 1 настоящего Порядка.</w:t>
      </w:r>
      <w:proofErr w:type="gramEnd"/>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w:t>
      </w:r>
      <w:proofErr w:type="gramEnd"/>
      <w:r>
        <w:rPr>
          <w:rFonts w:ascii="Times New Roman" w:hAnsi="Times New Roman" w:cs="Times New Roman"/>
          <w:sz w:val="28"/>
          <w:szCs w:val="28"/>
        </w:rPr>
        <w:t xml:space="preserve"> К акту осмотра прилагаются схема расположения и фотоматериалы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 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определяются распоряжением администрации.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В случае если брошенное (разукомплектованное) транспортное средство находится на придомовой территории, к осмотру транспортного средства может привлекаться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(иного органа управления многоквартирным домом).</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брошенное (разукомплектованное) транспортное средство находится на муниципальных автомобильных дорогах муниципального образования, к осмотру транспортного средства привлекаются (по согласованию) представители МРЭО №3 ГИБДД МВД по Республики Адыгея (с местом дислокации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Красногвардейское)</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3.10. В день проведения осмотра на выявленном транспортном средстве, имеющем признаки брошенного (разукомплектованного), представитель Уполномоченного органа размещает </w:t>
      </w:r>
      <w:hyperlink r:id="rId16" w:anchor="P241"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перемещении транспортного средства по форме согласно приложению 2 к настоящему Порядку.</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9F7540" w:rsidRDefault="009F7540" w:rsidP="009F7540">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w:t>
      </w:r>
      <w:r>
        <w:rPr>
          <w:rFonts w:ascii="Times New Roman" w:hAnsi="Times New Roman" w:cs="Times New Roman"/>
          <w:sz w:val="28"/>
          <w:szCs w:val="28"/>
        </w:rPr>
        <w:lastRenderedPageBreak/>
        <w:t>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Pr>
          <w:rFonts w:ascii="Times New Roman" w:hAnsi="Times New Roman" w:cs="Times New Roman"/>
          <w:sz w:val="28"/>
          <w:szCs w:val="28"/>
        </w:rPr>
        <w:t xml:space="preserve"> Факт размещения требования фиксируется фотосъемкой.</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w:t>
      </w:r>
      <w:proofErr w:type="spellStart"/>
      <w:r>
        <w:rPr>
          <w:rFonts w:ascii="Times New Roman" w:hAnsi="Times New Roman" w:cs="Times New Roman"/>
          <w:sz w:val="28"/>
          <w:szCs w:val="28"/>
        </w:rPr>
        <w:t>неперемещения</w:t>
      </w:r>
      <w:proofErr w:type="spellEnd"/>
      <w:r>
        <w:rPr>
          <w:rFonts w:ascii="Times New Roman" w:hAnsi="Times New Roman" w:cs="Times New Roman"/>
          <w:sz w:val="28"/>
          <w:szCs w:val="28"/>
        </w:rPr>
        <w:t>)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 xml:space="preserve">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уполномоченному ОМВД России по </w:t>
      </w:r>
      <w:proofErr w:type="spellStart"/>
      <w:r>
        <w:rPr>
          <w:rFonts w:ascii="Times New Roman" w:hAnsi="Times New Roman" w:cs="Times New Roman"/>
          <w:sz w:val="28"/>
          <w:szCs w:val="28"/>
        </w:rPr>
        <w:t>Мамхегскому</w:t>
      </w:r>
      <w:proofErr w:type="spellEnd"/>
      <w:r>
        <w:rPr>
          <w:rFonts w:ascii="Times New Roman" w:hAnsi="Times New Roman" w:cs="Times New Roman"/>
          <w:sz w:val="28"/>
          <w:szCs w:val="28"/>
        </w:rPr>
        <w:t xml:space="preserve"> сельскому поселению   соответствующего административного участка обращение по принятию мер</w:t>
      </w:r>
      <w:proofErr w:type="gramEnd"/>
      <w:r>
        <w:rPr>
          <w:rFonts w:ascii="Times New Roman" w:hAnsi="Times New Roman" w:cs="Times New Roman"/>
          <w:sz w:val="28"/>
          <w:szCs w:val="28"/>
        </w:rPr>
        <w:t xml:space="preserve"> к установлению принадлежности данного автотранспорта.</w:t>
      </w:r>
    </w:p>
    <w:p w:rsidR="009F7540" w:rsidRDefault="009F7540" w:rsidP="009F7540">
      <w:pPr>
        <w:pStyle w:val="ConsPlusNormal"/>
        <w:spacing w:before="220"/>
        <w:ind w:firstLine="540"/>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w:t>
      </w:r>
      <w:r>
        <w:rPr>
          <w:rFonts w:ascii="Times New Roman" w:eastAsia="Andale Sans UI" w:hAnsi="Times New Roman" w:cs="Times New Roman"/>
          <w:kern w:val="2"/>
          <w:sz w:val="28"/>
          <w:szCs w:val="28"/>
        </w:rPr>
        <w:t>на официальной странице муниципального образования «</w:t>
      </w:r>
      <w:proofErr w:type="spellStart"/>
      <w:r>
        <w:rPr>
          <w:rFonts w:ascii="Times New Roman" w:eastAsia="Andale Sans UI" w:hAnsi="Times New Roman" w:cs="Times New Roman"/>
          <w:kern w:val="2"/>
          <w:sz w:val="28"/>
          <w:szCs w:val="28"/>
        </w:rPr>
        <w:t>Мамхегское</w:t>
      </w:r>
      <w:proofErr w:type="spellEnd"/>
      <w:r>
        <w:rPr>
          <w:rFonts w:ascii="Times New Roman" w:eastAsia="Andale Sans UI" w:hAnsi="Times New Roman" w:cs="Times New Roman"/>
          <w:kern w:val="2"/>
          <w:sz w:val="28"/>
          <w:szCs w:val="28"/>
        </w:rPr>
        <w:t xml:space="preserve"> сельское поселение»</w:t>
      </w:r>
      <w:r>
        <w:rPr>
          <w:rFonts w:ascii="Times New Roman" w:hAnsi="Times New Roman" w:cs="Times New Roman"/>
          <w:sz w:val="28"/>
          <w:szCs w:val="28"/>
        </w:rPr>
        <w:t>,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roofErr w:type="gramEnd"/>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возмещения в бюджет муниципального образования средств, затраченных на перемещение (вывоз) и хранение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w:t>
      </w:r>
      <w:hyperlink r:id="rId17" w:anchor="P298"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необходимости перемещения транспортного средства по форме согласно приложению 3 к настоящему Порядку.</w:t>
      </w:r>
    </w:p>
    <w:p w:rsidR="009F7540" w:rsidRDefault="009F7540" w:rsidP="009F7540">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w:t>
      </w:r>
      <w:r>
        <w:rPr>
          <w:rFonts w:ascii="Times New Roman" w:hAnsi="Times New Roman" w:cs="Times New Roman"/>
          <w:sz w:val="28"/>
          <w:szCs w:val="28"/>
        </w:rPr>
        <w:lastRenderedPageBreak/>
        <w:t>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муниципального образования и препятствующего его благоустройству и озеленению и (или) размещенного</w:t>
      </w:r>
      <w:proofErr w:type="gramEnd"/>
      <w:r>
        <w:rPr>
          <w:rFonts w:ascii="Times New Roman" w:hAnsi="Times New Roman" w:cs="Times New Roman"/>
          <w:sz w:val="28"/>
          <w:szCs w:val="28"/>
        </w:rPr>
        <w:t xml:space="preserve"> с нарушением требований </w:t>
      </w:r>
      <w:hyperlink r:id="rId18"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w:t>
      </w:r>
      <w:hyperlink r:id="rId19" w:anchor="P85" w:history="1">
        <w:r>
          <w:rPr>
            <w:rStyle w:val="a3"/>
            <w:rFonts w:ascii="Times New Roman" w:hAnsi="Times New Roman" w:cs="Times New Roman"/>
            <w:color w:val="auto"/>
            <w:sz w:val="28"/>
            <w:szCs w:val="28"/>
            <w:u w:val="none"/>
          </w:rPr>
          <w:t>пунктом 3.13</w:t>
        </w:r>
      </w:hyperlink>
      <w:r>
        <w:rPr>
          <w:rFonts w:ascii="Times New Roman" w:hAnsi="Times New Roman" w:cs="Times New Roman"/>
          <w:sz w:val="28"/>
          <w:szCs w:val="28"/>
        </w:rPr>
        <w:t xml:space="preserve">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 xml:space="preserve">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средства по месту его первоначального обнаружения, о собственнике транспортного средства (при наличии информации), о состоянии транспортного средства, устанавливает факты перемещения собственником транспорта с места его обнаружения и (или) приведения транспортного средства в надлежащее состояние (устранения признаков </w:t>
      </w:r>
      <w:proofErr w:type="spellStart"/>
      <w:r>
        <w:rPr>
          <w:rFonts w:ascii="Times New Roman" w:hAnsi="Times New Roman" w:cs="Times New Roman"/>
          <w:sz w:val="28"/>
          <w:szCs w:val="28"/>
        </w:rPr>
        <w:t>разукомплектованности</w:t>
      </w:r>
      <w:proofErr w:type="spellEnd"/>
      <w:r>
        <w:rPr>
          <w:rFonts w:ascii="Times New Roman" w:hAnsi="Times New Roman" w:cs="Times New Roman"/>
          <w:sz w:val="28"/>
          <w:szCs w:val="28"/>
        </w:rPr>
        <w:t>, видимых технических неисправностей</w:t>
      </w:r>
      <w:proofErr w:type="gramEnd"/>
      <w:r>
        <w:rPr>
          <w:rFonts w:ascii="Times New Roman" w:hAnsi="Times New Roman" w:cs="Times New Roman"/>
          <w:sz w:val="28"/>
          <w:szCs w:val="28"/>
        </w:rPr>
        <w:t>) либо неисполнения требования о перемещении транспортного средства в место, предназначенное для ремонта, хранения или стоянки транспортных средств.</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акту повторного обследования, составленному Комиссией, прилагаются схема расположения и фотоматериалы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3.17. В случае если владелец брошенного (разукомплектованного) транспортного средства не был </w:t>
      </w:r>
      <w:proofErr w:type="gramStart"/>
      <w:r>
        <w:rPr>
          <w:rFonts w:ascii="Times New Roman" w:hAnsi="Times New Roman" w:cs="Times New Roman"/>
          <w:sz w:val="28"/>
          <w:szCs w:val="28"/>
        </w:rPr>
        <w:t>выявлен</w:t>
      </w:r>
      <w:proofErr w:type="gramEnd"/>
      <w:r>
        <w:rPr>
          <w:rFonts w:ascii="Times New Roman" w:hAnsi="Times New Roman" w:cs="Times New Roman"/>
          <w:sz w:val="28"/>
          <w:szCs w:val="28"/>
        </w:rPr>
        <w:t xml:space="preserve">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w:t>
      </w:r>
      <w:r>
        <w:rPr>
          <w:rFonts w:ascii="Times New Roman" w:hAnsi="Times New Roman" w:cs="Times New Roman"/>
          <w:sz w:val="28"/>
          <w:szCs w:val="28"/>
        </w:rPr>
        <w:lastRenderedPageBreak/>
        <w:t>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после принятия решения Комиссия рекомендует главе Администрации издать соответствующее постановление. Данный акт является основанием для перемещения (вывоза) транспорта на специализированную стоянку.</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Проект постановления о принудительном перемещении (вывозе) транспортного средства подготавливается Уполномоченным органом.</w:t>
      </w:r>
    </w:p>
    <w:p w:rsidR="009F7540" w:rsidRDefault="009F7540" w:rsidP="009F7540">
      <w:pPr>
        <w:pStyle w:val="ConsPlusNormal"/>
        <w:jc w:val="center"/>
      </w:pPr>
    </w:p>
    <w:p w:rsidR="009F7540" w:rsidRDefault="009F7540" w:rsidP="009F75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перемещения </w:t>
      </w:r>
      <w:proofErr w:type="gramStart"/>
      <w:r>
        <w:rPr>
          <w:rFonts w:ascii="Times New Roman" w:hAnsi="Times New Roman" w:cs="Times New Roman"/>
          <w:sz w:val="28"/>
          <w:szCs w:val="28"/>
        </w:rPr>
        <w:t>бесхозяйных</w:t>
      </w:r>
      <w:proofErr w:type="gramEnd"/>
      <w:r>
        <w:rPr>
          <w:rFonts w:ascii="Times New Roman" w:hAnsi="Times New Roman" w:cs="Times New Roman"/>
          <w:sz w:val="28"/>
          <w:szCs w:val="28"/>
        </w:rPr>
        <w:t xml:space="preserve"> (разукомплектованных)</w:t>
      </w:r>
    </w:p>
    <w:p w:rsidR="009F7540" w:rsidRDefault="009F7540" w:rsidP="009F7540">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постановления Администрации.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 Выбор специализированной организации осуществляется Уполномоченным органом в соответствии с Федеральным </w:t>
      </w:r>
      <w:hyperlink r:id="rId2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4.6. О дате и времени перемещения транспортного средства отдел МРЭО №3 ГИБДД МВД по Республики Адыгея (с местом дислокации с. Красногвардейское)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рабочих дня до даты перемещения.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4.7. О факте перемещения брошенного (разукомплектованного) </w:t>
      </w:r>
      <w:r>
        <w:rPr>
          <w:rFonts w:ascii="Times New Roman" w:hAnsi="Times New Roman" w:cs="Times New Roman"/>
          <w:sz w:val="28"/>
          <w:szCs w:val="28"/>
        </w:rPr>
        <w:lastRenderedPageBreak/>
        <w:t>транспортного средства на специализированную стоянку Уполномоченный орган 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4.9. Транспортное средство передается Уполномоченному органу специализированной организации по </w:t>
      </w:r>
      <w:hyperlink r:id="rId21" w:anchor="P367"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приема-передачи, составленному в двух экземплярах при перемещении транспортного средства, по форме согласно приложению 4.</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w:t>
      </w:r>
      <w:hyperlink r:id="rId22" w:anchor="P472" w:history="1">
        <w:r>
          <w:rPr>
            <w:rStyle w:val="a3"/>
            <w:rFonts w:ascii="Times New Roman" w:hAnsi="Times New Roman" w:cs="Times New Roman"/>
            <w:color w:val="auto"/>
            <w:sz w:val="28"/>
            <w:szCs w:val="28"/>
            <w:u w:val="none"/>
          </w:rPr>
          <w:t>уведомления</w:t>
        </w:r>
      </w:hyperlink>
      <w:r>
        <w:rPr>
          <w:rFonts w:ascii="Times New Roman" w:hAnsi="Times New Roman" w:cs="Times New Roman"/>
          <w:sz w:val="28"/>
          <w:szCs w:val="28"/>
        </w:rPr>
        <w:t xml:space="preserve"> собственнику транспортного средства, составленного по форме согласно приложению 5 к настоящему Порядку, Уполномоченный орган подготавливает материалы по выявленному брошенному (разукомплектованному) транспортному средству, в том числе заверенные копии заявления (служебной записки) о транспортном средстве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полагаемом брошенным (разукомплектованным), актов первичного и повторного осмотров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roofErr w:type="gramEnd"/>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w:t>
      </w:r>
      <w:hyperlink r:id="rId23" w:history="1">
        <w:r>
          <w:rPr>
            <w:rStyle w:val="a3"/>
            <w:rFonts w:ascii="Times New Roman" w:hAnsi="Times New Roman" w:cs="Times New Roman"/>
            <w:color w:val="auto"/>
            <w:sz w:val="28"/>
            <w:szCs w:val="28"/>
            <w:u w:val="none"/>
          </w:rPr>
          <w:t>статьей 226</w:t>
        </w:r>
      </w:hyperlink>
      <w:r>
        <w:rPr>
          <w:rFonts w:ascii="Times New Roman" w:hAnsi="Times New Roman" w:cs="Times New Roman"/>
          <w:sz w:val="28"/>
          <w:szCs w:val="28"/>
        </w:rPr>
        <w:t xml:space="preserve"> Гражданского кодекса Российской Федерации.</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4.13. После принятия транспортного средства в казну муниципального образования, в зависимости от технического состояния транспортного средства, администрацией принимается решение о дальнейшем использовании транспортного средства, его реализации или утилизации.</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возврата транспортного средства</w:t>
      </w:r>
    </w:p>
    <w:p w:rsidR="009F7540" w:rsidRDefault="009F7540" w:rsidP="009F7540">
      <w:pPr>
        <w:pStyle w:val="ConsPlusTitle"/>
        <w:jc w:val="center"/>
        <w:rPr>
          <w:rFonts w:ascii="Times New Roman" w:hAnsi="Times New Roman" w:cs="Times New Roman"/>
          <w:sz w:val="28"/>
          <w:szCs w:val="28"/>
        </w:rPr>
      </w:pPr>
      <w:r>
        <w:rPr>
          <w:rFonts w:ascii="Times New Roman" w:hAnsi="Times New Roman" w:cs="Times New Roman"/>
          <w:sz w:val="28"/>
          <w:szCs w:val="28"/>
        </w:rPr>
        <w:t>собственнику (владельцу)</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Уполномоченного органа и о возврате указанного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bookmarkStart w:id="3" w:name="P120"/>
      <w:bookmarkEnd w:id="3"/>
      <w:r>
        <w:rPr>
          <w:rFonts w:ascii="Times New Roman" w:hAnsi="Times New Roman" w:cs="Times New Roman"/>
          <w:sz w:val="28"/>
          <w:szCs w:val="28"/>
        </w:rPr>
        <w:t>5.2. Решение о возврате транспортного средства собственнику принимается на основании личного заявления собственника (владельца) о возврате транспортного средства (далее - заявление).</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5.3. К заявлению также прилагается платежный документ, подтверждающий внесение в бюджет муниципального образования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для собственника, </w:t>
      </w:r>
      <w:proofErr w:type="spellStart"/>
      <w:r>
        <w:rPr>
          <w:rFonts w:ascii="Times New Roman" w:hAnsi="Times New Roman" w:cs="Times New Roman"/>
          <w:sz w:val="28"/>
          <w:szCs w:val="28"/>
        </w:rPr>
        <w:t>истребующего</w:t>
      </w:r>
      <w:proofErr w:type="spellEnd"/>
      <w:r>
        <w:rPr>
          <w:rFonts w:ascii="Times New Roman" w:hAnsi="Times New Roman" w:cs="Times New Roman"/>
          <w:sz w:val="28"/>
          <w:szCs w:val="28"/>
        </w:rPr>
        <w:t xml:space="preserve"> его со специализированной стоянки, устанавливается в размере, определенном условиями муниципального контракта.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Согласование о возврате транспортного средства принимается Уполномоченного органа в течение пяти рабочих дней со дня поступления заявления.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5.5. Основанием для отказа в выдаче транспортного средства является непредставление документов, указанных в </w:t>
      </w:r>
      <w:hyperlink r:id="rId24" w:anchor="P120" w:history="1">
        <w:r>
          <w:rPr>
            <w:rStyle w:val="a3"/>
            <w:rFonts w:ascii="Times New Roman" w:hAnsi="Times New Roman" w:cs="Times New Roman"/>
            <w:color w:val="auto"/>
            <w:sz w:val="28"/>
            <w:szCs w:val="28"/>
            <w:u w:val="none"/>
          </w:rPr>
          <w:t>пункте 5.2</w:t>
        </w:r>
      </w:hyperlink>
      <w:r>
        <w:rPr>
          <w:rFonts w:ascii="Times New Roman" w:hAnsi="Times New Roman" w:cs="Times New Roman"/>
          <w:sz w:val="28"/>
          <w:szCs w:val="28"/>
        </w:rPr>
        <w:t xml:space="preserve"> настоящего Порядка, а также отсутствие согласования Уполномоченного органа о прекращении хранения и о возврате указанного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муниципального образования плату за перемещение и временное хранение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внести денежные средства является основанием для взыскания указанной платы в судебном порядке.</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избрании способа получения решения лично и неприбытии заявителя решение направляется </w:t>
      </w:r>
      <w:proofErr w:type="gramStart"/>
      <w:r>
        <w:rPr>
          <w:rFonts w:ascii="Times New Roman" w:hAnsi="Times New Roman" w:cs="Times New Roman"/>
          <w:sz w:val="28"/>
          <w:szCs w:val="28"/>
        </w:rPr>
        <w:t>по почте в адрес заявителя по истечении пяти рабочих дней с даты принятия решения о прекращении</w:t>
      </w:r>
      <w:proofErr w:type="gramEnd"/>
      <w:r>
        <w:rPr>
          <w:rFonts w:ascii="Times New Roman" w:hAnsi="Times New Roman" w:cs="Times New Roman"/>
          <w:sz w:val="28"/>
          <w:szCs w:val="28"/>
        </w:rPr>
        <w:t xml:space="preserve"> хранения и возврате транспортного средства.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5.8. Копия решения о выдаче транспортного средства собственнику </w:t>
      </w:r>
      <w:r>
        <w:rPr>
          <w:rFonts w:ascii="Times New Roman" w:hAnsi="Times New Roman" w:cs="Times New Roman"/>
          <w:sz w:val="28"/>
          <w:szCs w:val="28"/>
        </w:rPr>
        <w:lastRenderedPageBreak/>
        <w:t>направляется в адрес специализированной организации в течение пяти рабочих дней со дня принятия решения.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5.10. Лицо, ответственное за хранение транспортных средств, составляет </w:t>
      </w:r>
      <w:hyperlink r:id="rId25" w:anchor="P531"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приема-передачи транспортного средства в трех экземплярах по форме согласно приложению №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5.11. Вред, причиненный транспортному средству и находящемуся в нем имуществу при хранении на специализированной стоянке, возмещается в соответствии с законодательством Российской Федерации.</w:t>
      </w:r>
    </w:p>
    <w:p w:rsidR="009F7540" w:rsidRDefault="009F7540" w:rsidP="009F7540">
      <w:pPr>
        <w:pStyle w:val="ConsPlusNormal"/>
        <w:jc w:val="center"/>
      </w:pPr>
    </w:p>
    <w:p w:rsidR="009F7540" w:rsidRDefault="009F7540" w:rsidP="009F75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Утилизация </w:t>
      </w:r>
      <w:proofErr w:type="gramStart"/>
      <w:r>
        <w:rPr>
          <w:rFonts w:ascii="Times New Roman" w:hAnsi="Times New Roman" w:cs="Times New Roman"/>
          <w:sz w:val="28"/>
          <w:szCs w:val="28"/>
        </w:rPr>
        <w:t>брошенного</w:t>
      </w:r>
      <w:proofErr w:type="gramEnd"/>
      <w:r>
        <w:rPr>
          <w:rFonts w:ascii="Times New Roman" w:hAnsi="Times New Roman" w:cs="Times New Roman"/>
          <w:sz w:val="28"/>
          <w:szCs w:val="28"/>
        </w:rPr>
        <w:t xml:space="preserve"> (разукомплектованного)</w:t>
      </w:r>
    </w:p>
    <w:p w:rsidR="009F7540" w:rsidRDefault="009F7540" w:rsidP="009F7540">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6.1. Утилизации подлежат брошенные (разукомплектованные) транспортные средства, поступившие в казну муниципального образования, снятые с регистрационного учета в МРЭО №3 ГИБДД МВД по Республики Адыгея (с местом дислокации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Красногвардейское)</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 снятию транспортных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егистрационного учета и их утилизации осуществляются Уполномоченным органом.</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 Утилизация транспортного средства осуществляется не ранее чем через три календарных дня со дня издания постановления о включении транспортного средства в казну муниципального образования.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p>
    <w:p w:rsidR="009F7540" w:rsidRDefault="009F7540" w:rsidP="009F75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Заключительные положения</w:t>
      </w:r>
    </w:p>
    <w:p w:rsidR="009F7540" w:rsidRDefault="009F7540" w:rsidP="009F7540">
      <w:pPr>
        <w:pStyle w:val="ConsPlusNormal"/>
        <w:jc w:val="center"/>
        <w:rPr>
          <w:rFonts w:ascii="Times New Roman" w:hAnsi="Times New Roman" w:cs="Times New Roman"/>
          <w:sz w:val="28"/>
          <w:szCs w:val="28"/>
        </w:rPr>
      </w:pPr>
    </w:p>
    <w:p w:rsidR="009F7540" w:rsidRDefault="009F7540" w:rsidP="009F75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бюджете муниципального образования.</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9F7540" w:rsidRDefault="009F7540" w:rsidP="009F75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Уполномоченным органом в порядке, установленном действующим законодательством Российской Федерации.</w:t>
      </w:r>
    </w:p>
    <w:p w:rsidR="009F7540" w:rsidRDefault="009F7540" w:rsidP="009F7540">
      <w:pPr>
        <w:pStyle w:val="ConsPlusNormal"/>
        <w:ind w:firstLine="540"/>
        <w:jc w:val="both"/>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rPr>
          <w:rFonts w:ascii="Times New Roman" w:hAnsi="Times New Roman" w:cs="Times New Roman"/>
          <w:sz w:val="28"/>
          <w:szCs w:val="28"/>
        </w:rPr>
      </w:pPr>
    </w:p>
    <w:p w:rsidR="009F7540" w:rsidRDefault="009F7540" w:rsidP="009F7540">
      <w:pPr>
        <w:pStyle w:val="ConsPlusNormal"/>
        <w:jc w:val="right"/>
      </w:pPr>
    </w:p>
    <w:p w:rsidR="009F7540" w:rsidRDefault="009F7540" w:rsidP="009F7540">
      <w:pPr>
        <w:pStyle w:val="ConsPlusNormal"/>
        <w:jc w:val="right"/>
      </w:pPr>
    </w:p>
    <w:p w:rsidR="009F7540" w:rsidRDefault="009F7540" w:rsidP="009F7540">
      <w:pPr>
        <w:pStyle w:val="ConsPlusNormal"/>
        <w:jc w:val="right"/>
      </w:pPr>
    </w:p>
    <w:p w:rsidR="009F7540" w:rsidRDefault="009F7540" w:rsidP="009F75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9F7540" w:rsidRDefault="009F7540" w:rsidP="009F7540">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Pr="00F70DA2">
        <w:rPr>
          <w:rFonts w:ascii="Times New Roman" w:hAnsi="Times New Roman" w:cs="Times New Roman"/>
          <w:sz w:val="24"/>
          <w:szCs w:val="24"/>
        </w:rPr>
        <w:t>"</w:t>
      </w:r>
      <w:proofErr w:type="spellStart"/>
      <w:r w:rsidRPr="00F70DA2">
        <w:rPr>
          <w:rFonts w:ascii="Times New Roman" w:hAnsi="Times New Roman" w:cs="Times New Roman"/>
          <w:sz w:val="24"/>
          <w:szCs w:val="24"/>
        </w:rPr>
        <w:t>Мамхегское</w:t>
      </w:r>
      <w:proofErr w:type="spellEnd"/>
      <w:r w:rsidRPr="00F70DA2">
        <w:rPr>
          <w:rFonts w:ascii="Times New Roman" w:hAnsi="Times New Roman" w:cs="Times New Roman"/>
          <w:sz w:val="24"/>
          <w:szCs w:val="24"/>
        </w:rPr>
        <w:t xml:space="preserve"> сельское поселение"</w:t>
      </w:r>
    </w:p>
    <w:p w:rsidR="009F7540" w:rsidRDefault="009F7540" w:rsidP="009F7540">
      <w:pPr>
        <w:pStyle w:val="ConsPlusNormal"/>
        <w:ind w:left="4820" w:firstLine="0"/>
        <w:jc w:val="both"/>
        <w:rPr>
          <w:rFonts w:ascii="Times New Roman" w:hAnsi="Times New Roman" w:cs="Times New Roman"/>
          <w:sz w:val="24"/>
          <w:szCs w:val="24"/>
        </w:rPr>
      </w:pPr>
    </w:p>
    <w:p w:rsidR="009F7540" w:rsidRDefault="009F7540" w:rsidP="009F7540">
      <w:pPr>
        <w:pStyle w:val="ConsPlusNormal"/>
        <w:ind w:left="4820" w:firstLine="0"/>
        <w:jc w:val="both"/>
        <w:rPr>
          <w:rFonts w:ascii="Times New Roman" w:hAnsi="Times New Roman" w:cs="Times New Roman"/>
          <w:sz w:val="24"/>
          <w:szCs w:val="24"/>
        </w:rPr>
      </w:pPr>
    </w:p>
    <w:p w:rsidR="009F7540" w:rsidRDefault="009F7540" w:rsidP="009F7540">
      <w:pPr>
        <w:pStyle w:val="ConsPlusNormal"/>
        <w:ind w:left="4820" w:firstLine="0"/>
        <w:jc w:val="both"/>
        <w:rPr>
          <w:rFonts w:ascii="Times New Roman" w:hAnsi="Times New Roman" w:cs="Times New Roman"/>
          <w:sz w:val="24"/>
          <w:szCs w:val="24"/>
        </w:rPr>
      </w:pPr>
    </w:p>
    <w:p w:rsidR="009F7540" w:rsidRDefault="009F7540" w:rsidP="009F7540">
      <w:pPr>
        <w:pStyle w:val="ConsPlusNormal"/>
        <w:ind w:left="4820" w:firstLine="0"/>
        <w:jc w:val="both"/>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bookmarkStart w:id="4" w:name="P169"/>
      <w:bookmarkEnd w:id="4"/>
      <w:r>
        <w:rPr>
          <w:rFonts w:ascii="Times New Roman" w:hAnsi="Times New Roman" w:cs="Times New Roman"/>
          <w:sz w:val="24"/>
          <w:szCs w:val="24"/>
        </w:rPr>
        <w:t>АКТ N ___</w:t>
      </w: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первичного/повторного осмотра</w:t>
      </w: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брошенного (разукомплектованного) транспортного средства</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 _______________ 20___ г.                                                                        "___" часов "___" </w:t>
      </w:r>
      <w:r>
        <w:rPr>
          <w:rFonts w:ascii="Times New Roman" w:hAnsi="Times New Roman" w:cs="Times New Roman"/>
          <w:sz w:val="24"/>
          <w:szCs w:val="24"/>
        </w:rPr>
        <w:lastRenderedPageBreak/>
        <w:t>минут</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Комиссией в составе: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(должности, фамилии, инициалы) проведен осмотр транспортного средства, находящегося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осматриваемого транспортного средства)</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автомобиля, цвет « »______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номер « »______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двигателя « 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кузова «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Иные сведения  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состояния транспортного средства, имеющиеся повреждения, ориентировочное время стоянки)</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Заключение</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___ ________________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___ ________________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________________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___ ________________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________________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9F7540" w:rsidRDefault="009F7540" w:rsidP="009F7540">
      <w:pPr>
        <w:pStyle w:val="ConsPlusNormal"/>
        <w:rPr>
          <w:rFonts w:ascii="Times New Roman" w:hAnsi="Times New Roman" w:cs="Times New Roman"/>
          <w:sz w:val="24"/>
          <w:szCs w:val="24"/>
        </w:rPr>
      </w:pP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9F7540" w:rsidRDefault="009F7540" w:rsidP="00337ABD">
      <w:pPr>
        <w:pStyle w:val="ConsPlusNormal"/>
        <w:jc w:val="center"/>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9F7540" w:rsidRDefault="009F7540" w:rsidP="009F7540">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rmal"/>
        <w:jc w:val="center"/>
        <w:rPr>
          <w:rFonts w:ascii="Times New Roman" w:hAnsi="Times New Roman" w:cs="Times New Roman"/>
          <w:sz w:val="24"/>
          <w:szCs w:val="24"/>
        </w:rPr>
      </w:pP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Собственнику транспортного средства:</w:t>
      </w: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марка,  модель  ____________</w:t>
      </w: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__________________</w:t>
      </w: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w:t>
      </w:r>
    </w:p>
    <w:p w:rsidR="009F7540" w:rsidRDefault="009F7540" w:rsidP="009F7540">
      <w:pPr>
        <w:pStyle w:val="ConsPlusNonformat"/>
        <w:jc w:val="center"/>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bookmarkStart w:id="5" w:name="P241"/>
      <w:bookmarkEnd w:id="5"/>
      <w:r>
        <w:rPr>
          <w:rFonts w:ascii="Times New Roman" w:hAnsi="Times New Roman" w:cs="Times New Roman"/>
          <w:sz w:val="24"/>
          <w:szCs w:val="24"/>
        </w:rPr>
        <w:t>Требование о перемещении транспортного средства</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w:t>
      </w:r>
      <w:r>
        <w:rPr>
          <w:rFonts w:ascii="Times New Roman" w:hAnsi="Times New Roman" w:cs="Times New Roman"/>
          <w:sz w:val="24"/>
          <w:szCs w:val="24"/>
        </w:rPr>
        <w:lastRenderedPageBreak/>
        <w:t xml:space="preserve">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сельской территории,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6"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w:t>
      </w:r>
      <w:proofErr w:type="gramEnd"/>
      <w:r>
        <w:rPr>
          <w:rFonts w:ascii="Times New Roman" w:hAnsi="Times New Roman" w:cs="Times New Roman"/>
          <w:sz w:val="24"/>
          <w:szCs w:val="24"/>
        </w:rPr>
        <w:t xml:space="preserve">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случае  если Ваше транспортное средство до "__" ____________ 20__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roofErr w:type="gramStart"/>
      <w:r>
        <w:rPr>
          <w:rFonts w:ascii="Times New Roman" w:hAnsi="Times New Roman" w:cs="Times New Roman"/>
          <w:sz w:val="24"/>
          <w:szCs w:val="24"/>
        </w:rPr>
        <w:t xml:space="preserve"> ,</w:t>
      </w:r>
      <w:proofErr w:type="gram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сельское поселение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от _______ N ___________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roofErr w:type="gramStart"/>
      <w:r>
        <w:rPr>
          <w:rFonts w:ascii="Times New Roman" w:hAnsi="Times New Roman" w:cs="Times New Roman"/>
          <w:sz w:val="24"/>
          <w:szCs w:val="24"/>
        </w:rPr>
        <w:t xml:space="preserve"> .</w:t>
      </w:r>
      <w:proofErr w:type="gram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Предлагаю  Вам  принять  меры по перемещению транспортного средства или обратиться лично в уполномоченный орган по адресу: </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 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 ______________ 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337ABD">
      <w:pPr>
        <w:pStyle w:val="ConsPlusNormal"/>
        <w:ind w:firstLine="0"/>
        <w:outlineLvl w:val="1"/>
        <w:rPr>
          <w:rFonts w:ascii="Times New Roman" w:hAnsi="Times New Roman" w:cs="Times New Roman"/>
          <w:sz w:val="24"/>
          <w:szCs w:val="24"/>
        </w:rPr>
      </w:pPr>
    </w:p>
    <w:p w:rsidR="00337ABD" w:rsidRDefault="00337ABD" w:rsidP="00337ABD">
      <w:pPr>
        <w:pStyle w:val="ConsPlusNormal"/>
        <w:ind w:firstLine="0"/>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9F7540" w:rsidRDefault="009F7540" w:rsidP="009F7540">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rmal"/>
        <w:jc w:val="center"/>
        <w:rPr>
          <w:rFonts w:ascii="Times New Roman" w:hAnsi="Times New Roman" w:cs="Times New Roman"/>
          <w:sz w:val="24"/>
          <w:szCs w:val="24"/>
        </w:rPr>
      </w:pP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)_________                             « ______,</w:t>
      </w: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зарегистрированном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-ой) по адресу:</w:t>
      </w: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__________________</w:t>
      </w: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bookmarkStart w:id="6" w:name="P298"/>
      <w:bookmarkEnd w:id="6"/>
      <w:r>
        <w:rPr>
          <w:rFonts w:ascii="Times New Roman" w:hAnsi="Times New Roman" w:cs="Times New Roman"/>
          <w:sz w:val="24"/>
          <w:szCs w:val="24"/>
        </w:rPr>
        <w:t>Требование о перемещении транспортного средства</w:t>
      </w:r>
    </w:p>
    <w:p w:rsidR="009F7540" w:rsidRDefault="009F7540" w:rsidP="009F7540">
      <w:pPr>
        <w:pStyle w:val="ConsPlusNonformat"/>
        <w:jc w:val="center"/>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Вам на праве собственности принадлежит транспортное средство: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 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представляет  угрозу  безопасности  жизнедеятельности граждан,   нарушает</w:t>
      </w:r>
      <w:proofErr w:type="gramEnd"/>
      <w:r>
        <w:rPr>
          <w:rFonts w:ascii="Times New Roman" w:hAnsi="Times New Roman" w:cs="Times New Roman"/>
          <w:sz w:val="24"/>
          <w:szCs w:val="24"/>
        </w:rPr>
        <w:t xml:space="preserve">   архитектурный   облик   поселения   и  препятствует  его благоустройству  и  озеленению  и  (или)  размещено с нарушением требований </w:t>
      </w:r>
      <w:hyperlink r:id="rId27"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в специально отведенное   для  стоянок  транспортных  средств  место  в  срок  до  "___"___________ 20____ г.</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 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этого  необходимо  обратиться  в  уполномоченный  орган по адресу:</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для справок</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фамилия)</w:t>
      </w:r>
    </w:p>
    <w:p w:rsidR="009F7540" w:rsidRDefault="00337ABD" w:rsidP="00337A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 20___                                         </w:t>
      </w:r>
      <w:r w:rsidR="009F7540">
        <w:rPr>
          <w:rFonts w:ascii="Times New Roman" w:hAnsi="Times New Roman" w:cs="Times New Roman"/>
          <w:sz w:val="24"/>
          <w:szCs w:val="24"/>
        </w:rPr>
        <w:t>Руководитель уполномоченного органа</w:t>
      </w:r>
    </w:p>
    <w:p w:rsidR="009F7540" w:rsidRDefault="009F7540" w:rsidP="009F7540">
      <w:pPr>
        <w:pStyle w:val="ConsPlusNormal"/>
        <w:jc w:val="right"/>
        <w:rPr>
          <w:rFonts w:ascii="Times New Roman" w:hAnsi="Times New Roman" w:cs="Times New Roman"/>
          <w:sz w:val="24"/>
          <w:szCs w:val="24"/>
        </w:rPr>
      </w:pPr>
    </w:p>
    <w:p w:rsidR="009F7540" w:rsidRDefault="009F7540" w:rsidP="00337AB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337ABD">
        <w:rPr>
          <w:rFonts w:ascii="Times New Roman" w:hAnsi="Times New Roman" w:cs="Times New Roman"/>
          <w:sz w:val="24"/>
          <w:szCs w:val="24"/>
        </w:rPr>
        <w:t xml:space="preserve">                      </w:t>
      </w:r>
    </w:p>
    <w:p w:rsidR="009F7540" w:rsidRDefault="009F7540" w:rsidP="00337A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9F7540" w:rsidRDefault="009F7540" w:rsidP="009F7540">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rmal"/>
        <w:jc w:val="center"/>
        <w:rPr>
          <w:rFonts w:ascii="Times New Roman" w:hAnsi="Times New Roman" w:cs="Times New Roman"/>
          <w:sz w:val="24"/>
          <w:szCs w:val="24"/>
        </w:rPr>
      </w:pPr>
    </w:p>
    <w:p w:rsidR="009F7540" w:rsidRDefault="009F7540" w:rsidP="009F7540">
      <w:pPr>
        <w:pStyle w:val="ConsPlusNormal"/>
        <w:jc w:val="center"/>
        <w:rPr>
          <w:rFonts w:ascii="Times New Roman" w:hAnsi="Times New Roman" w:cs="Times New Roman"/>
          <w:sz w:val="24"/>
          <w:szCs w:val="24"/>
        </w:rPr>
      </w:pPr>
    </w:p>
    <w:p w:rsidR="009F7540" w:rsidRDefault="009F7540" w:rsidP="009F7540">
      <w:pPr>
        <w:pStyle w:val="ConsPlusNormal"/>
        <w:jc w:val="center"/>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bookmarkStart w:id="7" w:name="P367"/>
      <w:bookmarkEnd w:id="7"/>
      <w:r>
        <w:rPr>
          <w:rFonts w:ascii="Times New Roman" w:hAnsi="Times New Roman" w:cs="Times New Roman"/>
          <w:sz w:val="24"/>
          <w:szCs w:val="24"/>
        </w:rPr>
        <w:t>АКТ</w:t>
      </w: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w:t>
      </w: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специализированной организации</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амхег</w:t>
      </w:r>
      <w:proofErr w:type="spell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Уполномоченный орган в лице « 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и представитель специализированной организации  __________________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(название организации, должность,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уполномоченный  представитель уполномоченного органа передал, а уполномоченный представитель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принял для помещения на специализированную стоянку нижеуказанное брошенное (разукомплектованное) транспортное средство: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транспортном средстве: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 государственный регистрационный знак  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 повреждения:  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Осмотром установлено: колеса ______________, багажник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внешние зеркала _____________, колпаки колес ______________, дополнительные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фары ____________, внешние антенны ___________, радиоаппаратура __________,</w:t>
      </w:r>
    </w:p>
    <w:p w:rsidR="009F7540" w:rsidRDefault="009F7540" w:rsidP="009F754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 пробка бензобака _____________, щетки стеклоочистителя</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осмотреть салон):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В  салоне  просматривается  (отметки  производятся  в случае отсутствия возможности осмотреть салон)</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_______</w:t>
      </w:r>
    </w:p>
    <w:p w:rsidR="009F7540" w:rsidRDefault="009F7540" w:rsidP="009F754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багажнике   находится   (отметки   производятся  в  случае  наличия возможности осмотреть багажник ____________________________________________________________</w:t>
      </w:r>
      <w:proofErr w:type="gram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Дополнительные сведения:  _____________________________________________________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хранения транспортного средства:  _________________________________________</w:t>
      </w:r>
    </w:p>
    <w:p w:rsidR="009F7540" w:rsidRDefault="009F7540" w:rsidP="009F754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Транспортное  средство  для  помещения  на  специализированную  стоянку передал  уполномоченный  представитель: _________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Транспортное     средство     принял    уполномоченный    представитель специализированной организации: _______________     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Сотрудник  органа  отдела  ГИБДД МВД по _______  району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Участвующие лица:</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_____________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tabs>
          <w:tab w:val="left" w:pos="3390"/>
        </w:tabs>
        <w:jc w:val="both"/>
        <w:rPr>
          <w:rFonts w:ascii="Times New Roman" w:hAnsi="Times New Roman" w:cs="Times New Roman"/>
          <w:sz w:val="24"/>
          <w:szCs w:val="24"/>
        </w:rPr>
      </w:pPr>
      <w:r>
        <w:rPr>
          <w:rFonts w:ascii="Times New Roman" w:hAnsi="Times New Roman" w:cs="Times New Roman"/>
          <w:sz w:val="24"/>
          <w:szCs w:val="24"/>
        </w:rPr>
        <w:t xml:space="preserve">                   ______________</w:t>
      </w:r>
      <w:r>
        <w:rPr>
          <w:rFonts w:ascii="Times New Roman" w:hAnsi="Times New Roman" w:cs="Times New Roman"/>
          <w:sz w:val="24"/>
          <w:szCs w:val="24"/>
        </w:rPr>
        <w:tab/>
        <w:t>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337ABD">
      <w:pPr>
        <w:pStyle w:val="ConsPlusNormal"/>
        <w:ind w:firstLine="0"/>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9F7540" w:rsidRDefault="009F7540" w:rsidP="009F7540">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 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w:t>
      </w:r>
    </w:p>
    <w:p w:rsidR="009F7540" w:rsidRDefault="009F7540" w:rsidP="009F7540">
      <w:pPr>
        <w:pStyle w:val="ConsPlusNonformat"/>
        <w:ind w:left="4820"/>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Зарегистрированному (-ой) по адресу:</w:t>
      </w:r>
      <w:proofErr w:type="gramEnd"/>
    </w:p>
    <w:p w:rsidR="009F7540" w:rsidRDefault="009F7540" w:rsidP="009F7540">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rsidR="009F7540" w:rsidRDefault="009F7540" w:rsidP="009F7540">
      <w:pPr>
        <w:pStyle w:val="ConsPlusNonformat"/>
        <w:ind w:left="4820"/>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bookmarkStart w:id="8" w:name="P472"/>
      <w:bookmarkEnd w:id="8"/>
      <w:r>
        <w:rPr>
          <w:rFonts w:ascii="Times New Roman" w:hAnsi="Times New Roman" w:cs="Times New Roman"/>
          <w:sz w:val="24"/>
          <w:szCs w:val="24"/>
        </w:rPr>
        <w:t>Уведомление о перемещении транспортного средства</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Вам на праве собственности принадлежит транспортное средство: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Идентификационный номер (VIN)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Ваше  транспортное  средство принудительно эвакуировано (перемещено)   на  специализированную  стоянку,  расположенную  по  адресу 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 ________ 20___ г.,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 в судебном порядке.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этого  необходимо  обратиться  в  уполномоченный  орган по адресу:</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 ______________           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9F7540" w:rsidRDefault="009F7540" w:rsidP="009F7540">
      <w:pPr>
        <w:pStyle w:val="ConsPlusNormal"/>
        <w:jc w:val="center"/>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p>
    <w:p w:rsidR="009F7540" w:rsidRDefault="009F7540" w:rsidP="009F754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9F7540" w:rsidRDefault="009F7540" w:rsidP="009F7540">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 </w:t>
      </w:r>
    </w:p>
    <w:p w:rsidR="009F7540" w:rsidRDefault="009F7540" w:rsidP="009F7540">
      <w:pPr>
        <w:pStyle w:val="ConsPlusNormal"/>
        <w:jc w:val="center"/>
        <w:rPr>
          <w:rFonts w:ascii="Times New Roman" w:hAnsi="Times New Roman" w:cs="Times New Roman"/>
          <w:sz w:val="24"/>
          <w:szCs w:val="24"/>
        </w:rPr>
      </w:pPr>
    </w:p>
    <w:p w:rsidR="009F7540" w:rsidRDefault="009F7540" w:rsidP="009F7540">
      <w:pPr>
        <w:pStyle w:val="ConsPlusNonformat"/>
        <w:jc w:val="center"/>
        <w:rPr>
          <w:rFonts w:ascii="Times New Roman" w:hAnsi="Times New Roman" w:cs="Times New Roman"/>
          <w:sz w:val="24"/>
          <w:szCs w:val="24"/>
        </w:rPr>
      </w:pPr>
      <w:bookmarkStart w:id="9" w:name="P531"/>
      <w:bookmarkEnd w:id="9"/>
      <w:r>
        <w:rPr>
          <w:rFonts w:ascii="Times New Roman" w:hAnsi="Times New Roman" w:cs="Times New Roman"/>
          <w:sz w:val="24"/>
          <w:szCs w:val="24"/>
        </w:rPr>
        <w:t>АКТ</w:t>
      </w:r>
    </w:p>
    <w:p w:rsidR="009F7540" w:rsidRDefault="009F7540" w:rsidP="009F7540">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 собственнику</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Представитель  специализированной  стоянки,  ответственный  за хранение транспортных средств,  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и гражданин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(фамилия, имя, отчество)</w:t>
      </w:r>
    </w:p>
    <w:p w:rsidR="009F7540" w:rsidRDefault="009F7540" w:rsidP="009F754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 ____  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представитель специализированной стоянки</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__________________________передал,</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 гражданин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принял транспортное средство: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марка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повреждения: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колеса ____________, багажник ______________, внешние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зеркала  _______________, колпаки колес   дополнительные</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фары  с ________________, внешние антенны ________________, радиоаппаратура</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________________, пробка бензобака 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щетки стеклоочистителя 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 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салоне  просматривается  (отметки  производятся  в случае отсутствия возможности осмотреть салон): ____________________________________________________________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В   багажнике   находится   (отметки   производятся  в  случае  наличия</w:t>
      </w:r>
      <w:proofErr w:type="gramEnd"/>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возможности осмотреть багажник)</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Дополнительные сведения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_________</w:t>
      </w:r>
    </w:p>
    <w:p w:rsidR="009F7540" w:rsidRDefault="009F7540" w:rsidP="009F754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Гражданином» 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 </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управления данным транспортным средством:</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9F7540" w:rsidRDefault="009F7540" w:rsidP="009F7540">
      <w:pPr>
        <w:pStyle w:val="ConsPlusNonformat"/>
        <w:jc w:val="both"/>
        <w:rPr>
          <w:rFonts w:ascii="Times New Roman" w:hAnsi="Times New Roman" w:cs="Times New Roman"/>
          <w:sz w:val="24"/>
          <w:szCs w:val="24"/>
        </w:rPr>
      </w:pP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передал _____________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принял  _____________       ____________</w:t>
      </w:r>
    </w:p>
    <w:p w:rsidR="009F7540" w:rsidRDefault="009F7540" w:rsidP="009F75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F7540" w:rsidRDefault="009F7540" w:rsidP="009F7540">
      <w:pPr>
        <w:pStyle w:val="ConsPlusNormal"/>
        <w:jc w:val="right"/>
        <w:rPr>
          <w:rFonts w:ascii="Times New Roman" w:hAnsi="Times New Roman" w:cs="Times New Roman"/>
          <w:sz w:val="24"/>
          <w:szCs w:val="24"/>
        </w:rPr>
      </w:pP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9F7540" w:rsidRDefault="009F7540" w:rsidP="009F7540">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9F7540" w:rsidRDefault="009F7540" w:rsidP="009F7540">
      <w:pPr>
        <w:pStyle w:val="ConsPlusNormal"/>
        <w:jc w:val="both"/>
        <w:rPr>
          <w:rFonts w:ascii="Times New Roman" w:hAnsi="Times New Roman" w:cs="Times New Roman"/>
          <w:sz w:val="24"/>
          <w:szCs w:val="24"/>
        </w:rPr>
      </w:pPr>
    </w:p>
    <w:p w:rsidR="009F7540" w:rsidRDefault="009F7540" w:rsidP="009F7540">
      <w:pPr>
        <w:pStyle w:val="ConsPlusNormal"/>
        <w:jc w:val="both"/>
        <w:rPr>
          <w:rFonts w:ascii="Times New Roman" w:hAnsi="Times New Roman" w:cs="Times New Roman"/>
          <w:sz w:val="24"/>
          <w:szCs w:val="24"/>
        </w:rPr>
      </w:pPr>
    </w:p>
    <w:p w:rsidR="009F7540" w:rsidRDefault="009F7540" w:rsidP="009F7540">
      <w:pPr>
        <w:pStyle w:val="ConsPlusNormal"/>
        <w:pBdr>
          <w:top w:val="single" w:sz="6" w:space="0" w:color="auto"/>
        </w:pBdr>
        <w:spacing w:before="100" w:after="100"/>
        <w:jc w:val="both"/>
        <w:rPr>
          <w:rFonts w:ascii="Times New Roman" w:hAnsi="Times New Roman" w:cs="Times New Roman"/>
          <w:sz w:val="24"/>
          <w:szCs w:val="24"/>
        </w:rPr>
      </w:pPr>
    </w:p>
    <w:p w:rsidR="00EA6867" w:rsidRDefault="00EA6867"/>
    <w:sectPr w:rsidR="00EA6867" w:rsidSect="00190829">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E3"/>
    <w:rsid w:val="00190829"/>
    <w:rsid w:val="00337ABD"/>
    <w:rsid w:val="00753F54"/>
    <w:rsid w:val="009F7540"/>
    <w:rsid w:val="00B763E3"/>
    <w:rsid w:val="00EA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40"/>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7540"/>
    <w:rPr>
      <w:color w:val="0000FF"/>
      <w:u w:val="single"/>
    </w:rPr>
  </w:style>
  <w:style w:type="paragraph" w:customStyle="1" w:styleId="ConsPlusNormal">
    <w:name w:val="ConsPlusNormal"/>
    <w:rsid w:val="009F75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75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9F7540"/>
    <w:rPr>
      <w:sz w:val="27"/>
      <w:szCs w:val="27"/>
      <w:shd w:val="clear" w:color="auto" w:fill="FFFFFF"/>
    </w:rPr>
  </w:style>
  <w:style w:type="paragraph" w:customStyle="1" w:styleId="1">
    <w:name w:val="Основной текст1"/>
    <w:basedOn w:val="a"/>
    <w:link w:val="a4"/>
    <w:rsid w:val="009F7540"/>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9F7540"/>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9F7540"/>
    <w:rPr>
      <w:rFonts w:ascii="Tahoma" w:hAnsi="Tahoma" w:cs="Tahoma"/>
      <w:sz w:val="16"/>
      <w:szCs w:val="16"/>
    </w:rPr>
  </w:style>
  <w:style w:type="character" w:customStyle="1" w:styleId="a6">
    <w:name w:val="Текст выноски Знак"/>
    <w:basedOn w:val="a0"/>
    <w:link w:val="a5"/>
    <w:uiPriority w:val="99"/>
    <w:semiHidden/>
    <w:rsid w:val="009F7540"/>
    <w:rPr>
      <w:rFonts w:ascii="Tahoma" w:eastAsia="Times New Roman" w:hAnsi="Tahoma" w:cs="Tahoma"/>
      <w:bCs/>
      <w:sz w:val="16"/>
      <w:szCs w:val="16"/>
      <w:lang w:eastAsia="ru-RU"/>
    </w:rPr>
  </w:style>
  <w:style w:type="paragraph" w:styleId="a7">
    <w:name w:val="No Spacing"/>
    <w:uiPriority w:val="1"/>
    <w:qFormat/>
    <w:rsid w:val="00337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40"/>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7540"/>
    <w:rPr>
      <w:color w:val="0000FF"/>
      <w:u w:val="single"/>
    </w:rPr>
  </w:style>
  <w:style w:type="paragraph" w:customStyle="1" w:styleId="ConsPlusNormal">
    <w:name w:val="ConsPlusNormal"/>
    <w:rsid w:val="009F75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75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9F7540"/>
    <w:rPr>
      <w:sz w:val="27"/>
      <w:szCs w:val="27"/>
      <w:shd w:val="clear" w:color="auto" w:fill="FFFFFF"/>
    </w:rPr>
  </w:style>
  <w:style w:type="paragraph" w:customStyle="1" w:styleId="1">
    <w:name w:val="Основной текст1"/>
    <w:basedOn w:val="a"/>
    <w:link w:val="a4"/>
    <w:rsid w:val="009F7540"/>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9F7540"/>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9F7540"/>
    <w:rPr>
      <w:rFonts w:ascii="Tahoma" w:hAnsi="Tahoma" w:cs="Tahoma"/>
      <w:sz w:val="16"/>
      <w:szCs w:val="16"/>
    </w:rPr>
  </w:style>
  <w:style w:type="character" w:customStyle="1" w:styleId="a6">
    <w:name w:val="Текст выноски Знак"/>
    <w:basedOn w:val="a0"/>
    <w:link w:val="a5"/>
    <w:uiPriority w:val="99"/>
    <w:semiHidden/>
    <w:rsid w:val="009F7540"/>
    <w:rPr>
      <w:rFonts w:ascii="Tahoma" w:eastAsia="Times New Roman" w:hAnsi="Tahoma" w:cs="Tahoma"/>
      <w:bCs/>
      <w:sz w:val="16"/>
      <w:szCs w:val="16"/>
      <w:lang w:eastAsia="ru-RU"/>
    </w:rPr>
  </w:style>
  <w:style w:type="paragraph" w:styleId="a7">
    <w:name w:val="No Spacing"/>
    <w:uiPriority w:val="1"/>
    <w:qFormat/>
    <w:rsid w:val="00337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6DAD8A9122C04FB06D58D94CBC48C820DBE915CDFD01C202E1AC0FDCE08EBC09DC6135DED8EF3BBF037B59452cCI" TargetMode="External"/><Relationship Id="rId13" Type="http://schemas.openxmlformats.org/officeDocument/2006/relationships/hyperlink" Target="consultantplus://offline/ref=FF46DAD8A9122C04FB06CB8082A79F81890FE49A51DDDF4F7D71419DAAC702BC95D2C75D1AE091F2BAE736BC9E7021C859E3526A367F17D9648F3D5Ec4I" TargetMode="External"/><Relationship Id="rId18" Type="http://schemas.openxmlformats.org/officeDocument/2006/relationships/hyperlink" Target="consultantplus://offline/ref=FF46DAD8A9122C04FB06CB8082A79F81890FE49A51DDDF4F7D71419DAAC702BC95D2C75D1AE091F2BAE736BC9E7021C859E3526A367F17D9648F3D5Ec4I" TargetMode="External"/><Relationship Id="rId26" Type="http://schemas.openxmlformats.org/officeDocument/2006/relationships/hyperlink" Target="consultantplus://offline/ref=FF46DAD8A9122C04FB06CB8082A79F81890FE49A51DDDF4F7D71419DAAC702BC95D2C75D1AE091F2BAE736BC9E7021C859E3526A367F17D9648F3D5Ec4I" TargetMode="External"/><Relationship Id="rId3" Type="http://schemas.microsoft.com/office/2007/relationships/stylesWithEffects" Target="stylesWithEffects.xml"/><Relationship Id="rId21" Type="http://schemas.openxmlformats.org/officeDocument/2006/relationships/hyperlink" Target="file:///C:\Users\user027\AppData\Local\Temp\Rar$DIa9636.1032\&#1087;&#1088;&#1086;&#1077;&#1082;&#1090;%20&#1073;&#1077;&#1089;&#1093;&#1086;&#1079;%20&#1090;&#1088;&#1072;&#1085;&#1089;&#1087;&#1086;&#1088;&#1090;.doc" TargetMode="External"/><Relationship Id="rId7" Type="http://schemas.openxmlformats.org/officeDocument/2006/relationships/hyperlink" Target="file:///C:\Users\user027\AppData\Local\Temp\Rar$DIa9636.1032\&#1087;&#1088;&#1086;&#1077;&#1082;&#1090;%20&#1073;&#1077;&#1089;&#1093;&#1086;&#1079;%20&#1090;&#1088;&#1072;&#1085;&#1089;&#1087;&#1086;&#1088;&#1090;.doc" TargetMode="External"/><Relationship Id="rId12" Type="http://schemas.openxmlformats.org/officeDocument/2006/relationships/hyperlink" Target="consultantplus://offline/ref=FF46DAD8A9122C04FB06D58D94CBC48C820DBE915CDFD01C202E1AC0FDCE08EBC09DC6135DED8EF3BBF037B59452cCI" TargetMode="External"/><Relationship Id="rId17" Type="http://schemas.openxmlformats.org/officeDocument/2006/relationships/hyperlink" Target="file:///C:\Users\user027\AppData\Local\Temp\Rar$DIa9636.1032\&#1087;&#1088;&#1086;&#1077;&#1082;&#1090;%20&#1073;&#1077;&#1089;&#1093;&#1086;&#1079;%20&#1090;&#1088;&#1072;&#1085;&#1089;&#1087;&#1086;&#1088;&#1090;.doc" TargetMode="External"/><Relationship Id="rId25" Type="http://schemas.openxmlformats.org/officeDocument/2006/relationships/hyperlink" Target="file:///C:\Users\user027\AppData\Local\Temp\Rar$DIa9636.1032\&#1087;&#1088;&#1086;&#1077;&#1082;&#1090;%20&#1073;&#1077;&#1089;&#1093;&#1086;&#1079;%20&#1090;&#1088;&#1072;&#1085;&#1089;&#1087;&#1086;&#1088;&#1090;.doc" TargetMode="External"/><Relationship Id="rId2" Type="http://schemas.openxmlformats.org/officeDocument/2006/relationships/styles" Target="styles.xml"/><Relationship Id="rId16" Type="http://schemas.openxmlformats.org/officeDocument/2006/relationships/hyperlink" Target="file:///C:\Users\user027\AppData\Local\Temp\Rar$DIa9636.1032\&#1087;&#1088;&#1086;&#1077;&#1082;&#1090;%20&#1073;&#1077;&#1089;&#1093;&#1086;&#1079;%20&#1090;&#1088;&#1072;&#1085;&#1089;&#1087;&#1086;&#1088;&#1090;.doc" TargetMode="External"/><Relationship Id="rId20" Type="http://schemas.openxmlformats.org/officeDocument/2006/relationships/hyperlink" Target="consultantplus://offline/ref=FF46DAD8A9122C04FB06D58D94CBC48C8305BA9657DAD01C202E1AC0FDCE08EBC09DC6135DED8EF3BBF037B59452cC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F46DAD8A9122C04FB06CB8082A79F81890FE49A51DDDF4F7D71419DAAC702BC95D2C75D1AE091F2BAE736BC9E7021C859E3526A367F17D9648F3D5Ec4I" TargetMode="External"/><Relationship Id="rId24" Type="http://schemas.openxmlformats.org/officeDocument/2006/relationships/hyperlink" Target="file:///C:\Users\user027\AppData\Local\Temp\Rar$DIa9636.1032\&#1087;&#1088;&#1086;&#1077;&#1082;&#1090;%20&#1073;&#1077;&#1089;&#1093;&#1086;&#1079;%20&#1090;&#1088;&#1072;&#1085;&#1089;&#1087;&#1086;&#1088;&#1090;.doc" TargetMode="External"/><Relationship Id="rId5" Type="http://schemas.openxmlformats.org/officeDocument/2006/relationships/webSettings" Target="webSettings.xml"/><Relationship Id="rId15" Type="http://schemas.openxmlformats.org/officeDocument/2006/relationships/hyperlink" Target="file:///C:\Users\user027\AppData\Local\Temp\Rar$DIa9636.1032\&#1087;&#1088;&#1086;&#1077;&#1082;&#1090;%20&#1073;&#1077;&#1089;&#1093;&#1086;&#1079;%20&#1090;&#1088;&#1072;&#1085;&#1089;&#1087;&#1086;&#1088;&#1090;.doc" TargetMode="External"/><Relationship Id="rId23" Type="http://schemas.openxmlformats.org/officeDocument/2006/relationships/hyperlink" Target="consultantplus://offline/ref=FF46DAD8A9122C04FB06D58D94CBC48C820DBE915CDFD01C202E1AC0FDCE08EBD29D9E1F5EEC92F2B2E561E4D1717D8F0CF0506B367C16C656cEI" TargetMode="External"/><Relationship Id="rId28" Type="http://schemas.openxmlformats.org/officeDocument/2006/relationships/fontTable" Target="fontTable.xml"/><Relationship Id="rId10" Type="http://schemas.openxmlformats.org/officeDocument/2006/relationships/hyperlink" Target="consultantplus://offline/ref=FF46DAD8A9122C04FB06D58D94CBC48C8305BA9656DCD01C202E1AC0FDCE08EBD29D9E185EEF95F9EEBF71E0982770920DEF4F68287F51cEI" TargetMode="External"/><Relationship Id="rId19" Type="http://schemas.openxmlformats.org/officeDocument/2006/relationships/hyperlink" Target="file:///C:\Users\user027\AppData\Local\Temp\Rar$DIa9636.1032\&#1087;&#1088;&#1086;&#1077;&#1082;&#1090;%20&#1073;&#1077;&#1089;&#1093;&#1086;&#1079;%20&#1090;&#1088;&#1072;&#1085;&#1089;&#1087;&#1086;&#1088;&#1090;.doc" TargetMode="External"/><Relationship Id="rId4" Type="http://schemas.openxmlformats.org/officeDocument/2006/relationships/settings" Target="settings.xml"/><Relationship Id="rId9" Type="http://schemas.openxmlformats.org/officeDocument/2006/relationships/hyperlink" Target="consultantplus://offline/ref=FF46DAD8A9122C04FB06D58D94CBC48C8304B99153D5D01C202E1AC0FDCE08EBC09DC6135DED8EF3BBF037B59452cCI" TargetMode="External"/><Relationship Id="rId14" Type="http://schemas.openxmlformats.org/officeDocument/2006/relationships/hyperlink" Target="file:///C:\Users\user027\AppData\Local\Temp\Rar$DIa9636.1032\&#1087;&#1088;&#1086;&#1077;&#1082;&#1090;%20&#1073;&#1077;&#1089;&#1093;&#1086;&#1079;%20&#1090;&#1088;&#1072;&#1085;&#1089;&#1087;&#1086;&#1088;&#1090;.doc" TargetMode="External"/><Relationship Id="rId22" Type="http://schemas.openxmlformats.org/officeDocument/2006/relationships/hyperlink" Target="file:///C:\Users\user027\AppData\Local\Temp\Rar$DIa9636.1032\&#1087;&#1088;&#1086;&#1077;&#1082;&#1090;%20&#1073;&#1077;&#1089;&#1093;&#1086;&#1079;%20&#1090;&#1088;&#1072;&#1085;&#1089;&#1087;&#1086;&#1088;&#1090;.doc" TargetMode="External"/><Relationship Id="rId27" Type="http://schemas.openxmlformats.org/officeDocument/2006/relationships/hyperlink" Target="consultantplus://offline/ref=FF46DAD8A9122C04FB06CB8082A79F81890FE49A51DDDF4F7D71419DAAC702BC95D2C75D1AE091F2BAE736BC9E7021C859E3526A367F17D9648F3D5E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6784</Words>
  <Characters>38673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5</cp:revision>
  <cp:lastPrinted>2020-06-30T12:35:00Z</cp:lastPrinted>
  <dcterms:created xsi:type="dcterms:W3CDTF">2020-06-30T07:51:00Z</dcterms:created>
  <dcterms:modified xsi:type="dcterms:W3CDTF">2020-06-30T12:39:00Z</dcterms:modified>
</cp:coreProperties>
</file>